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F2FC" w14:textId="77777777" w:rsidR="001B3B04" w:rsidRDefault="00D64C39" w:rsidP="0092357E">
      <w:pPr>
        <w:jc w:val="center"/>
        <w:rPr>
          <w:rFonts w:ascii="Verdana" w:hAnsi="Verdana"/>
          <w:b/>
          <w:sz w:val="36"/>
          <w:szCs w:val="36"/>
        </w:rPr>
      </w:pPr>
      <w:r w:rsidRPr="00D64C39">
        <w:rPr>
          <w:rFonts w:ascii="Verdana" w:hAnsi="Verdana"/>
          <w:b/>
          <w:sz w:val="36"/>
          <w:szCs w:val="36"/>
        </w:rPr>
        <w:t>Training on the job</w:t>
      </w:r>
    </w:p>
    <w:p w14:paraId="52AE8F41" w14:textId="77777777" w:rsidR="00D64C39" w:rsidRDefault="001B3B04" w:rsidP="001B3B04">
      <w:pPr>
        <w:jc w:val="center"/>
        <w:rPr>
          <w:rFonts w:ascii="Verdana" w:hAnsi="Verdana"/>
          <w:b/>
          <w:i/>
          <w:sz w:val="36"/>
          <w:szCs w:val="36"/>
        </w:rPr>
      </w:pPr>
      <w:r>
        <w:rPr>
          <w:rFonts w:ascii="Verdana" w:hAnsi="Verdana"/>
          <w:b/>
          <w:i/>
          <w:sz w:val="36"/>
          <w:szCs w:val="36"/>
        </w:rPr>
        <w:t>S</w:t>
      </w:r>
      <w:r w:rsidR="00D64C39" w:rsidRPr="001B3B04">
        <w:rPr>
          <w:rFonts w:ascii="Verdana" w:hAnsi="Verdana"/>
          <w:b/>
          <w:i/>
          <w:sz w:val="36"/>
          <w:szCs w:val="36"/>
        </w:rPr>
        <w:t>pirometrie in de huisartspraktijk.</w:t>
      </w:r>
    </w:p>
    <w:p w14:paraId="69D79A7B" w14:textId="77777777" w:rsidR="00DD3C82" w:rsidRPr="00DD3C82" w:rsidRDefault="0092357E" w:rsidP="0092357E">
      <w:pPr>
        <w:rPr>
          <w:rFonts w:ascii="Verdana" w:hAnsi="Verdana"/>
          <w:sz w:val="28"/>
          <w:szCs w:val="28"/>
        </w:rPr>
      </w:pPr>
      <w:r w:rsidRPr="00DD3C82">
        <w:rPr>
          <w:rFonts w:ascii="Verdana" w:hAnsi="Verdana"/>
          <w:sz w:val="28"/>
          <w:szCs w:val="28"/>
        </w:rPr>
        <w:t>Meekijken van de longfunctieanalist in de huisartspraktijk als onderdeel van de CASPIR cursus</w:t>
      </w:r>
      <w:r w:rsidR="002549A9" w:rsidRPr="00DD3C82">
        <w:rPr>
          <w:rFonts w:ascii="Verdana" w:hAnsi="Verdana"/>
          <w:sz w:val="28"/>
          <w:szCs w:val="28"/>
        </w:rPr>
        <w:t xml:space="preserve"> ter vervanging van het indienen van een portfolio door de </w:t>
      </w:r>
      <w:r w:rsidR="002549A9" w:rsidRPr="00DD3C82">
        <w:rPr>
          <w:rFonts w:ascii="Verdana" w:hAnsi="Verdana"/>
          <w:sz w:val="28"/>
          <w:szCs w:val="28"/>
          <w:u w:val="single"/>
        </w:rPr>
        <w:t>POH/uitvoerder</w:t>
      </w:r>
      <w:r w:rsidR="002549A9" w:rsidRPr="00DD3C82">
        <w:rPr>
          <w:rFonts w:ascii="Verdana" w:hAnsi="Verdana"/>
          <w:sz w:val="28"/>
          <w:szCs w:val="28"/>
        </w:rPr>
        <w:t>.</w:t>
      </w:r>
    </w:p>
    <w:p w14:paraId="478F5F20" w14:textId="232BFEB8" w:rsidR="0092357E" w:rsidRPr="0092357E" w:rsidRDefault="0092357E" w:rsidP="0092357E">
      <w:pPr>
        <w:rPr>
          <w:rFonts w:ascii="Verdana" w:hAnsi="Verdana"/>
          <w:sz w:val="36"/>
          <w:szCs w:val="36"/>
        </w:rPr>
      </w:pPr>
      <w:r>
        <w:rPr>
          <w:rFonts w:ascii="Verdana" w:hAnsi="Verdana"/>
          <w:sz w:val="36"/>
          <w:szCs w:val="36"/>
        </w:rPr>
        <w:t>-------------------------------------------------------</w:t>
      </w:r>
    </w:p>
    <w:p w14:paraId="62411DD3" w14:textId="77777777" w:rsidR="0092357E" w:rsidRPr="0092357E" w:rsidRDefault="0092357E" w:rsidP="0092357E">
      <w:pPr>
        <w:rPr>
          <w:rFonts w:ascii="Verdana" w:hAnsi="Verdana"/>
          <w:sz w:val="24"/>
          <w:szCs w:val="24"/>
        </w:rPr>
      </w:pPr>
      <w:r w:rsidRPr="0092357E">
        <w:rPr>
          <w:rFonts w:ascii="Verdana" w:hAnsi="Verdana"/>
          <w:sz w:val="24"/>
          <w:szCs w:val="24"/>
        </w:rPr>
        <w:t>Voorbereiding door de praktijkondersteuner/-verpleegkundige:</w:t>
      </w:r>
    </w:p>
    <w:p w14:paraId="77220143" w14:textId="77777777" w:rsidR="0092357E" w:rsidRPr="0092357E" w:rsidRDefault="0092357E" w:rsidP="0092357E">
      <w:pPr>
        <w:rPr>
          <w:rFonts w:ascii="Verdana" w:hAnsi="Verdana"/>
          <w:sz w:val="24"/>
          <w:szCs w:val="24"/>
        </w:rPr>
      </w:pPr>
      <w:r w:rsidRPr="0092357E">
        <w:rPr>
          <w:rFonts w:ascii="Verdana" w:hAnsi="Verdana"/>
          <w:sz w:val="24"/>
          <w:szCs w:val="24"/>
        </w:rPr>
        <w:t>•</w:t>
      </w:r>
      <w:r w:rsidRPr="0092357E">
        <w:rPr>
          <w:rFonts w:ascii="Verdana" w:hAnsi="Verdana"/>
          <w:sz w:val="24"/>
          <w:szCs w:val="24"/>
        </w:rPr>
        <w:tab/>
        <w:t>Opsturen van het praktijkprotocol spirometrie, het schoonmaakprotocol en ijkingsp</w:t>
      </w:r>
      <w:r>
        <w:rPr>
          <w:rFonts w:ascii="Verdana" w:hAnsi="Verdana"/>
          <w:sz w:val="24"/>
          <w:szCs w:val="24"/>
        </w:rPr>
        <w:t xml:space="preserve">rotocol </w:t>
      </w:r>
      <w:r w:rsidRPr="0092357E">
        <w:rPr>
          <w:rFonts w:ascii="Verdana" w:hAnsi="Verdana"/>
          <w:sz w:val="24"/>
          <w:szCs w:val="24"/>
        </w:rPr>
        <w:t>naar de longfunctieanalist</w:t>
      </w:r>
    </w:p>
    <w:p w14:paraId="6E9770D5" w14:textId="360311FF" w:rsidR="0092357E" w:rsidRPr="0092357E" w:rsidRDefault="0092357E" w:rsidP="0092357E">
      <w:pPr>
        <w:rPr>
          <w:rFonts w:ascii="Verdana" w:hAnsi="Verdana"/>
          <w:sz w:val="24"/>
          <w:szCs w:val="24"/>
        </w:rPr>
      </w:pPr>
      <w:r w:rsidRPr="0092357E">
        <w:rPr>
          <w:rFonts w:ascii="Verdana" w:hAnsi="Verdana"/>
          <w:sz w:val="24"/>
          <w:szCs w:val="24"/>
        </w:rPr>
        <w:t>•</w:t>
      </w:r>
      <w:r w:rsidRPr="0092357E">
        <w:rPr>
          <w:rFonts w:ascii="Verdana" w:hAnsi="Verdana"/>
          <w:sz w:val="24"/>
          <w:szCs w:val="24"/>
        </w:rPr>
        <w:tab/>
      </w:r>
      <w:r w:rsidR="002255AE" w:rsidRPr="0092357E">
        <w:rPr>
          <w:rFonts w:ascii="Verdana" w:hAnsi="Verdana"/>
          <w:sz w:val="24"/>
          <w:szCs w:val="24"/>
        </w:rPr>
        <w:t>Klaarleggen</w:t>
      </w:r>
      <w:r w:rsidR="002255AE">
        <w:rPr>
          <w:rFonts w:ascii="Verdana" w:hAnsi="Verdana"/>
          <w:sz w:val="24"/>
          <w:szCs w:val="24"/>
        </w:rPr>
        <w:t>/openen in de computer</w:t>
      </w:r>
      <w:r w:rsidR="002255AE" w:rsidRPr="0092357E">
        <w:rPr>
          <w:rFonts w:ascii="Verdana" w:hAnsi="Verdana"/>
          <w:sz w:val="24"/>
          <w:szCs w:val="24"/>
        </w:rPr>
        <w:t xml:space="preserve"> van </w:t>
      </w:r>
      <w:r w:rsidR="002255AE">
        <w:rPr>
          <w:rFonts w:ascii="Verdana" w:hAnsi="Verdana"/>
          <w:sz w:val="24"/>
          <w:szCs w:val="24"/>
        </w:rPr>
        <w:t>het logboek controle met 3L ijkspuit</w:t>
      </w:r>
      <w:r w:rsidR="002255AE">
        <w:rPr>
          <w:rFonts w:ascii="Verdana" w:hAnsi="Verdana"/>
          <w:color w:val="FF0000"/>
          <w:sz w:val="24"/>
          <w:szCs w:val="24"/>
        </w:rPr>
        <w:t xml:space="preserve"> </w:t>
      </w:r>
      <w:r w:rsidR="002255AE" w:rsidRPr="0092357E">
        <w:rPr>
          <w:rFonts w:ascii="Verdana" w:hAnsi="Verdana"/>
          <w:sz w:val="24"/>
          <w:szCs w:val="24"/>
        </w:rPr>
        <w:t>en het logboek schoonmaken</w:t>
      </w:r>
    </w:p>
    <w:p w14:paraId="42D08135" w14:textId="77777777" w:rsidR="0092357E" w:rsidRDefault="0092357E" w:rsidP="0092357E">
      <w:pPr>
        <w:rPr>
          <w:rFonts w:ascii="Verdana" w:hAnsi="Verdana"/>
          <w:sz w:val="24"/>
          <w:szCs w:val="24"/>
        </w:rPr>
      </w:pPr>
      <w:r>
        <w:rPr>
          <w:rFonts w:ascii="Verdana" w:hAnsi="Verdan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02"/>
      </w:tblGrid>
      <w:tr w:rsidR="002255AE" w:rsidRPr="005D056D" w14:paraId="0B90F198" w14:textId="77777777" w:rsidTr="006F16CE">
        <w:trPr>
          <w:trHeight w:val="702"/>
        </w:trPr>
        <w:tc>
          <w:tcPr>
            <w:tcW w:w="3510" w:type="dxa"/>
            <w:shd w:val="clear" w:color="auto" w:fill="auto"/>
          </w:tcPr>
          <w:p w14:paraId="29878725" w14:textId="77777777" w:rsidR="002255AE" w:rsidRPr="005D056D" w:rsidRDefault="002255AE" w:rsidP="006F16CE">
            <w:pPr>
              <w:rPr>
                <w:rFonts w:ascii="Verdana" w:hAnsi="Verdana"/>
                <w:b/>
              </w:rPr>
            </w:pPr>
            <w:r w:rsidRPr="005D056D">
              <w:rPr>
                <w:rFonts w:ascii="Verdana" w:hAnsi="Verdana"/>
                <w:b/>
              </w:rPr>
              <w:t xml:space="preserve">Praktijk (naam en adres) </w:t>
            </w:r>
          </w:p>
        </w:tc>
        <w:tc>
          <w:tcPr>
            <w:tcW w:w="5702" w:type="dxa"/>
            <w:shd w:val="clear" w:color="auto" w:fill="auto"/>
          </w:tcPr>
          <w:p w14:paraId="4F585A67" w14:textId="77777777" w:rsidR="002255AE" w:rsidRPr="005D056D" w:rsidRDefault="002255AE" w:rsidP="006F16CE">
            <w:pPr>
              <w:rPr>
                <w:rFonts w:ascii="Verdana" w:hAnsi="Verdana"/>
                <w:b/>
              </w:rPr>
            </w:pPr>
          </w:p>
        </w:tc>
      </w:tr>
      <w:tr w:rsidR="002255AE" w:rsidRPr="005D056D" w14:paraId="5A3F49BB" w14:textId="77777777" w:rsidTr="006F16CE">
        <w:trPr>
          <w:trHeight w:val="691"/>
        </w:trPr>
        <w:tc>
          <w:tcPr>
            <w:tcW w:w="3510" w:type="dxa"/>
            <w:shd w:val="clear" w:color="auto" w:fill="auto"/>
          </w:tcPr>
          <w:p w14:paraId="52911555" w14:textId="0F6DFD7A" w:rsidR="002255AE" w:rsidRPr="005D056D" w:rsidRDefault="002255AE" w:rsidP="006F16CE">
            <w:pPr>
              <w:rPr>
                <w:rFonts w:ascii="Verdana" w:hAnsi="Verdana"/>
                <w:b/>
              </w:rPr>
            </w:pPr>
            <w:r w:rsidRPr="005D056D">
              <w:rPr>
                <w:rFonts w:ascii="Verdana" w:hAnsi="Verdana"/>
                <w:b/>
              </w:rPr>
              <w:t xml:space="preserve">Naam </w:t>
            </w:r>
            <w:r>
              <w:rPr>
                <w:rFonts w:ascii="Verdana" w:hAnsi="Verdana"/>
                <w:b/>
              </w:rPr>
              <w:t>uitvoerder</w:t>
            </w:r>
            <w:r w:rsidRPr="005D056D">
              <w:rPr>
                <w:rFonts w:ascii="Verdana" w:hAnsi="Verdana"/>
                <w:b/>
              </w:rPr>
              <w:t xml:space="preserve"> </w:t>
            </w:r>
          </w:p>
        </w:tc>
        <w:tc>
          <w:tcPr>
            <w:tcW w:w="5702" w:type="dxa"/>
            <w:shd w:val="clear" w:color="auto" w:fill="auto"/>
          </w:tcPr>
          <w:p w14:paraId="22EC31CD" w14:textId="77777777" w:rsidR="002255AE" w:rsidRPr="005D056D" w:rsidRDefault="002255AE" w:rsidP="006F16CE">
            <w:pPr>
              <w:rPr>
                <w:rFonts w:ascii="Verdana" w:hAnsi="Verdana"/>
                <w:b/>
              </w:rPr>
            </w:pPr>
          </w:p>
        </w:tc>
      </w:tr>
      <w:tr w:rsidR="002255AE" w:rsidRPr="005D056D" w14:paraId="34F65DC4" w14:textId="77777777" w:rsidTr="006F16CE">
        <w:trPr>
          <w:trHeight w:val="707"/>
        </w:trPr>
        <w:tc>
          <w:tcPr>
            <w:tcW w:w="3510" w:type="dxa"/>
            <w:shd w:val="clear" w:color="auto" w:fill="auto"/>
          </w:tcPr>
          <w:p w14:paraId="48FC76FB" w14:textId="77777777" w:rsidR="002255AE" w:rsidRPr="005D056D" w:rsidRDefault="002255AE" w:rsidP="006F16CE">
            <w:pPr>
              <w:rPr>
                <w:rFonts w:ascii="Verdana" w:hAnsi="Verdana"/>
                <w:b/>
              </w:rPr>
            </w:pPr>
            <w:r w:rsidRPr="005D056D">
              <w:rPr>
                <w:rFonts w:ascii="Verdana" w:hAnsi="Verdana"/>
                <w:b/>
              </w:rPr>
              <w:t>Datum bezoek</w:t>
            </w:r>
          </w:p>
        </w:tc>
        <w:tc>
          <w:tcPr>
            <w:tcW w:w="5702" w:type="dxa"/>
            <w:shd w:val="clear" w:color="auto" w:fill="auto"/>
          </w:tcPr>
          <w:p w14:paraId="186D522E" w14:textId="77777777" w:rsidR="002255AE" w:rsidRPr="005D056D" w:rsidRDefault="002255AE" w:rsidP="006F16CE">
            <w:pPr>
              <w:rPr>
                <w:rFonts w:ascii="Verdana" w:hAnsi="Verdana"/>
                <w:b/>
              </w:rPr>
            </w:pPr>
          </w:p>
        </w:tc>
      </w:tr>
      <w:tr w:rsidR="002255AE" w:rsidRPr="005D056D" w14:paraId="46AC2A93" w14:textId="77777777" w:rsidTr="006F16CE">
        <w:trPr>
          <w:trHeight w:val="701"/>
        </w:trPr>
        <w:tc>
          <w:tcPr>
            <w:tcW w:w="3510" w:type="dxa"/>
            <w:shd w:val="clear" w:color="auto" w:fill="auto"/>
          </w:tcPr>
          <w:p w14:paraId="6A7804BD" w14:textId="77777777" w:rsidR="002255AE" w:rsidRPr="005D056D" w:rsidRDefault="002255AE" w:rsidP="006F16CE">
            <w:pPr>
              <w:rPr>
                <w:rFonts w:ascii="Verdana" w:hAnsi="Verdana"/>
                <w:b/>
              </w:rPr>
            </w:pPr>
            <w:r w:rsidRPr="005D056D">
              <w:rPr>
                <w:rFonts w:ascii="Verdana" w:hAnsi="Verdana"/>
                <w:b/>
              </w:rPr>
              <w:t>Naam longfunctieanalist</w:t>
            </w:r>
          </w:p>
        </w:tc>
        <w:tc>
          <w:tcPr>
            <w:tcW w:w="5702" w:type="dxa"/>
            <w:shd w:val="clear" w:color="auto" w:fill="auto"/>
          </w:tcPr>
          <w:p w14:paraId="195AAD04" w14:textId="77777777" w:rsidR="002255AE" w:rsidRPr="005D056D" w:rsidRDefault="002255AE" w:rsidP="006F16CE">
            <w:pPr>
              <w:rPr>
                <w:rFonts w:ascii="Verdana" w:hAnsi="Verdana"/>
                <w:b/>
              </w:rPr>
            </w:pPr>
          </w:p>
        </w:tc>
      </w:tr>
    </w:tbl>
    <w:p w14:paraId="6F3394AB" w14:textId="5A1CF3F0" w:rsidR="00D64C39" w:rsidRDefault="00021A9F" w:rsidP="00021A9F">
      <w:pPr>
        <w:spacing w:line="240" w:lineRule="auto"/>
        <w:rPr>
          <w:rFonts w:ascii="Verdana" w:hAnsi="Verdana"/>
          <w:b/>
        </w:rPr>
      </w:pPr>
      <w:r>
        <w:rPr>
          <w:rFonts w:ascii="Verdana" w:hAnsi="Verdana"/>
          <w:b/>
        </w:rPr>
        <w:br/>
      </w:r>
      <w:r w:rsidR="00D64C39" w:rsidRPr="00D64C39">
        <w:rPr>
          <w:rFonts w:ascii="Verdana" w:hAnsi="Verdana"/>
          <w:b/>
        </w:rPr>
        <w:t>Protocol</w:t>
      </w:r>
      <w:r w:rsidR="00D64C39">
        <w:rPr>
          <w:rFonts w:ascii="Verdana" w:hAnsi="Verdana"/>
          <w:b/>
        </w:rPr>
        <w:t>len</w:t>
      </w:r>
      <w:r w:rsidR="00D64C39" w:rsidRPr="00D64C39">
        <w:rPr>
          <w:rFonts w:ascii="Verdana" w:hAnsi="Verdan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64C39" w:rsidRPr="005D056D" w14:paraId="004553C7" w14:textId="77777777" w:rsidTr="005D056D">
        <w:tc>
          <w:tcPr>
            <w:tcW w:w="4606" w:type="dxa"/>
            <w:shd w:val="clear" w:color="auto" w:fill="auto"/>
          </w:tcPr>
          <w:p w14:paraId="28DB46F4" w14:textId="77777777" w:rsidR="00D64C39" w:rsidRPr="005D056D" w:rsidRDefault="00D64C39" w:rsidP="00D64C39">
            <w:pPr>
              <w:rPr>
                <w:rFonts w:ascii="Verdana" w:hAnsi="Verdana"/>
                <w:b/>
              </w:rPr>
            </w:pPr>
          </w:p>
        </w:tc>
        <w:tc>
          <w:tcPr>
            <w:tcW w:w="4606" w:type="dxa"/>
            <w:shd w:val="clear" w:color="auto" w:fill="auto"/>
          </w:tcPr>
          <w:p w14:paraId="7F3DC897" w14:textId="77777777" w:rsidR="00D64C39" w:rsidRPr="005D056D" w:rsidRDefault="00D64C39" w:rsidP="00D64C39">
            <w:pPr>
              <w:rPr>
                <w:rFonts w:ascii="Verdana" w:hAnsi="Verdana"/>
                <w:b/>
              </w:rPr>
            </w:pPr>
            <w:r w:rsidRPr="005D056D">
              <w:rPr>
                <w:rFonts w:ascii="Verdana" w:hAnsi="Verdana"/>
                <w:b/>
              </w:rPr>
              <w:t xml:space="preserve">Opmerkingen </w:t>
            </w:r>
          </w:p>
        </w:tc>
      </w:tr>
      <w:tr w:rsidR="00D64C39" w:rsidRPr="005D056D" w14:paraId="1826100F" w14:textId="77777777" w:rsidTr="005D056D">
        <w:tc>
          <w:tcPr>
            <w:tcW w:w="4606" w:type="dxa"/>
            <w:shd w:val="clear" w:color="auto" w:fill="auto"/>
          </w:tcPr>
          <w:p w14:paraId="7EABA3C6" w14:textId="77777777" w:rsidR="00D64C39" w:rsidRPr="005D056D" w:rsidRDefault="00D64C39" w:rsidP="00D64C39">
            <w:pPr>
              <w:rPr>
                <w:rFonts w:ascii="Verdana" w:hAnsi="Verdana"/>
                <w:b/>
              </w:rPr>
            </w:pPr>
            <w:r w:rsidRPr="005D056D">
              <w:rPr>
                <w:rFonts w:ascii="Verdana" w:hAnsi="Verdana"/>
                <w:b/>
              </w:rPr>
              <w:t>Protocol spirometrie: (inhoud, (herziening) datum, inwerktijd medicatie, gebruik eigen medicatie)</w:t>
            </w:r>
          </w:p>
        </w:tc>
        <w:tc>
          <w:tcPr>
            <w:tcW w:w="4606" w:type="dxa"/>
            <w:shd w:val="clear" w:color="auto" w:fill="auto"/>
          </w:tcPr>
          <w:p w14:paraId="19B6E2C3" w14:textId="77777777" w:rsidR="00D64C39" w:rsidRPr="005D056D" w:rsidRDefault="00D64C39" w:rsidP="00D64C39">
            <w:pPr>
              <w:rPr>
                <w:rFonts w:ascii="Verdana" w:hAnsi="Verdana"/>
                <w:b/>
              </w:rPr>
            </w:pPr>
          </w:p>
        </w:tc>
      </w:tr>
      <w:tr w:rsidR="00D64C39" w:rsidRPr="005D056D" w14:paraId="315E5D8B" w14:textId="77777777" w:rsidTr="005D056D">
        <w:tc>
          <w:tcPr>
            <w:tcW w:w="4606" w:type="dxa"/>
            <w:shd w:val="clear" w:color="auto" w:fill="auto"/>
          </w:tcPr>
          <w:p w14:paraId="0742D24A" w14:textId="77777777" w:rsidR="00D64C39" w:rsidRPr="005D056D" w:rsidRDefault="00D64C39" w:rsidP="00D64C39">
            <w:pPr>
              <w:rPr>
                <w:rFonts w:ascii="Verdana" w:hAnsi="Verdana"/>
                <w:b/>
              </w:rPr>
            </w:pPr>
            <w:r w:rsidRPr="005D056D">
              <w:rPr>
                <w:rFonts w:ascii="Verdana" w:hAnsi="Verdana"/>
                <w:b/>
              </w:rPr>
              <w:t>Protocol reiniging/desinfectie: (wel/niet aanwezig, disposables)</w:t>
            </w:r>
          </w:p>
        </w:tc>
        <w:tc>
          <w:tcPr>
            <w:tcW w:w="4606" w:type="dxa"/>
            <w:shd w:val="clear" w:color="auto" w:fill="auto"/>
          </w:tcPr>
          <w:p w14:paraId="298A1542" w14:textId="77777777" w:rsidR="00D64C39" w:rsidRPr="005D056D" w:rsidRDefault="00D64C39" w:rsidP="00D64C39">
            <w:pPr>
              <w:rPr>
                <w:rFonts w:ascii="Verdana" w:hAnsi="Verdana"/>
                <w:b/>
              </w:rPr>
            </w:pPr>
          </w:p>
        </w:tc>
      </w:tr>
      <w:tr w:rsidR="00D64C39" w:rsidRPr="005D056D" w14:paraId="414A0A3C" w14:textId="77777777" w:rsidTr="005D056D">
        <w:tc>
          <w:tcPr>
            <w:tcW w:w="4606" w:type="dxa"/>
            <w:shd w:val="clear" w:color="auto" w:fill="auto"/>
          </w:tcPr>
          <w:p w14:paraId="0C376BCD" w14:textId="77777777" w:rsidR="00D64C39" w:rsidRPr="005D056D" w:rsidRDefault="00D64C39" w:rsidP="00D64C39">
            <w:pPr>
              <w:rPr>
                <w:rFonts w:ascii="Verdana" w:hAnsi="Verdana"/>
                <w:b/>
              </w:rPr>
            </w:pPr>
            <w:r w:rsidRPr="005D056D">
              <w:rPr>
                <w:rFonts w:ascii="Verdana" w:hAnsi="Verdana"/>
                <w:b/>
              </w:rPr>
              <w:t>Uitvoering spirometrie volgens protocol: (accepteerbaarheid, herhaalbaarheid, kinderen)</w:t>
            </w:r>
          </w:p>
        </w:tc>
        <w:tc>
          <w:tcPr>
            <w:tcW w:w="4606" w:type="dxa"/>
            <w:shd w:val="clear" w:color="auto" w:fill="auto"/>
          </w:tcPr>
          <w:p w14:paraId="452F43D5" w14:textId="77777777" w:rsidR="00D64C39" w:rsidRPr="005D056D" w:rsidRDefault="00D64C39" w:rsidP="00D64C39">
            <w:pPr>
              <w:rPr>
                <w:rFonts w:ascii="Verdana" w:hAnsi="Verdana"/>
                <w:b/>
              </w:rPr>
            </w:pPr>
          </w:p>
        </w:tc>
      </w:tr>
    </w:tbl>
    <w:p w14:paraId="139EC716" w14:textId="77777777" w:rsidR="00D64C39" w:rsidRDefault="00D64C39" w:rsidP="00D64C39">
      <w:pPr>
        <w:rPr>
          <w:rFonts w:ascii="Verdana" w:hAnsi="Verdana"/>
          <w:b/>
        </w:rPr>
      </w:pPr>
      <w:r w:rsidRPr="00D64C39">
        <w:rPr>
          <w:rFonts w:ascii="Verdana" w:hAnsi="Verdana"/>
          <w:b/>
        </w:rPr>
        <w:lastRenderedPageBreak/>
        <w:t>Apparatuur</w:t>
      </w:r>
      <w:r>
        <w:rPr>
          <w:rFonts w:ascii="Verdana" w:hAnsi="Verdan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4220"/>
      </w:tblGrid>
      <w:tr w:rsidR="00D64C39" w:rsidRPr="005D056D" w14:paraId="41E27B4E" w14:textId="77777777" w:rsidTr="00DD7A31">
        <w:tc>
          <w:tcPr>
            <w:tcW w:w="5068" w:type="dxa"/>
            <w:shd w:val="clear" w:color="auto" w:fill="auto"/>
          </w:tcPr>
          <w:p w14:paraId="4D485808" w14:textId="77777777" w:rsidR="00D64C39" w:rsidRPr="005D056D" w:rsidRDefault="00D64C39" w:rsidP="00D64C39">
            <w:pPr>
              <w:rPr>
                <w:rFonts w:ascii="Verdana" w:hAnsi="Verdana"/>
                <w:b/>
              </w:rPr>
            </w:pPr>
            <w:r w:rsidRPr="005D056D">
              <w:rPr>
                <w:rFonts w:ascii="Verdana" w:hAnsi="Verdana"/>
                <w:b/>
              </w:rPr>
              <w:t>Spirometer: (merk)</w:t>
            </w:r>
          </w:p>
        </w:tc>
        <w:tc>
          <w:tcPr>
            <w:tcW w:w="4220" w:type="dxa"/>
            <w:shd w:val="clear" w:color="auto" w:fill="auto"/>
          </w:tcPr>
          <w:p w14:paraId="6B65F7DB" w14:textId="77777777" w:rsidR="00D64C39" w:rsidRPr="005D056D" w:rsidRDefault="00D64C39" w:rsidP="00D64C39">
            <w:pPr>
              <w:rPr>
                <w:rFonts w:ascii="Verdana" w:hAnsi="Verdana"/>
                <w:b/>
              </w:rPr>
            </w:pPr>
          </w:p>
        </w:tc>
      </w:tr>
      <w:tr w:rsidR="00D64C39" w:rsidRPr="005D056D" w14:paraId="226327F3" w14:textId="77777777" w:rsidTr="00DD7A31">
        <w:tc>
          <w:tcPr>
            <w:tcW w:w="5068" w:type="dxa"/>
            <w:shd w:val="clear" w:color="auto" w:fill="auto"/>
          </w:tcPr>
          <w:p w14:paraId="28A124CC" w14:textId="77777777" w:rsidR="00D64C39" w:rsidRPr="005D056D" w:rsidRDefault="00D64C39" w:rsidP="00D64C39">
            <w:pPr>
              <w:rPr>
                <w:rFonts w:ascii="Verdana" w:hAnsi="Verdana"/>
                <w:b/>
              </w:rPr>
            </w:pPr>
            <w:r w:rsidRPr="005D056D">
              <w:rPr>
                <w:rFonts w:ascii="Verdana" w:hAnsi="Verdana"/>
                <w:b/>
              </w:rPr>
              <w:t>Weerstation aanwezig: (ja/nee, plaatsing)</w:t>
            </w:r>
          </w:p>
        </w:tc>
        <w:tc>
          <w:tcPr>
            <w:tcW w:w="4220" w:type="dxa"/>
            <w:shd w:val="clear" w:color="auto" w:fill="auto"/>
          </w:tcPr>
          <w:p w14:paraId="490D6832" w14:textId="77777777" w:rsidR="00D64C39" w:rsidRPr="005D056D" w:rsidRDefault="00D64C39" w:rsidP="00D64C39">
            <w:pPr>
              <w:rPr>
                <w:rFonts w:ascii="Verdana" w:hAnsi="Verdana"/>
                <w:b/>
              </w:rPr>
            </w:pPr>
          </w:p>
        </w:tc>
      </w:tr>
      <w:tr w:rsidR="00D64C39" w:rsidRPr="005D056D" w14:paraId="3D89D91D" w14:textId="77777777" w:rsidTr="00DD7A31">
        <w:tc>
          <w:tcPr>
            <w:tcW w:w="5068" w:type="dxa"/>
            <w:shd w:val="clear" w:color="auto" w:fill="auto"/>
          </w:tcPr>
          <w:p w14:paraId="51004A53" w14:textId="77777777" w:rsidR="00D64C39" w:rsidRPr="005D056D" w:rsidRDefault="00DD7A31" w:rsidP="001B3B04">
            <w:pPr>
              <w:rPr>
                <w:rFonts w:ascii="Verdana" w:hAnsi="Verdana"/>
                <w:b/>
              </w:rPr>
            </w:pPr>
            <w:r>
              <w:rPr>
                <w:rFonts w:ascii="Verdana" w:hAnsi="Verdana"/>
                <w:b/>
              </w:rPr>
              <w:t>I</w:t>
            </w:r>
            <w:r w:rsidR="00D64C39" w:rsidRPr="005D056D">
              <w:rPr>
                <w:rFonts w:ascii="Verdana" w:hAnsi="Verdana"/>
                <w:b/>
              </w:rPr>
              <w:t>jki</w:t>
            </w:r>
            <w:r>
              <w:rPr>
                <w:rFonts w:ascii="Verdana" w:hAnsi="Verdana"/>
                <w:b/>
              </w:rPr>
              <w:t>ng spirometer</w:t>
            </w:r>
            <w:r w:rsidR="00D64C39" w:rsidRPr="005D056D">
              <w:rPr>
                <w:rFonts w:ascii="Verdana" w:hAnsi="Verdana"/>
                <w:b/>
              </w:rPr>
              <w:t>: (po</w:t>
            </w:r>
            <w:r w:rsidR="001B3B04" w:rsidRPr="005D056D">
              <w:rPr>
                <w:rFonts w:ascii="Verdana" w:hAnsi="Verdana"/>
                <w:b/>
              </w:rPr>
              <w:t>mp aanwezig, dagelijks, 3-flow)</w:t>
            </w:r>
          </w:p>
        </w:tc>
        <w:tc>
          <w:tcPr>
            <w:tcW w:w="4220" w:type="dxa"/>
            <w:shd w:val="clear" w:color="auto" w:fill="auto"/>
          </w:tcPr>
          <w:p w14:paraId="13304313" w14:textId="77777777" w:rsidR="00D64C39" w:rsidRPr="005D056D" w:rsidRDefault="00D64C39" w:rsidP="00D64C39">
            <w:pPr>
              <w:rPr>
                <w:rFonts w:ascii="Verdana" w:hAnsi="Verdana"/>
                <w:i/>
                <w:color w:val="FF0000"/>
              </w:rPr>
            </w:pPr>
          </w:p>
        </w:tc>
      </w:tr>
      <w:tr w:rsidR="00D64C39" w:rsidRPr="005D056D" w14:paraId="749E88B6" w14:textId="77777777" w:rsidTr="00DD7A31">
        <w:tc>
          <w:tcPr>
            <w:tcW w:w="5068" w:type="dxa"/>
            <w:shd w:val="clear" w:color="auto" w:fill="auto"/>
          </w:tcPr>
          <w:p w14:paraId="6C5B03A0" w14:textId="77777777" w:rsidR="00D64C39" w:rsidRPr="005D056D" w:rsidRDefault="001B3B04" w:rsidP="00D64C39">
            <w:pPr>
              <w:rPr>
                <w:rFonts w:ascii="Verdana" w:hAnsi="Verdana"/>
                <w:b/>
              </w:rPr>
            </w:pPr>
            <w:r w:rsidRPr="005D056D">
              <w:rPr>
                <w:rFonts w:ascii="Verdana" w:hAnsi="Verdana"/>
                <w:b/>
              </w:rPr>
              <w:t>Controle van spirometer door firma: (jaarlijks)</w:t>
            </w:r>
          </w:p>
        </w:tc>
        <w:tc>
          <w:tcPr>
            <w:tcW w:w="4220" w:type="dxa"/>
            <w:shd w:val="clear" w:color="auto" w:fill="auto"/>
          </w:tcPr>
          <w:p w14:paraId="7AA70603" w14:textId="77777777" w:rsidR="00D64C39" w:rsidRPr="005D056D" w:rsidRDefault="00D64C39" w:rsidP="00D64C39">
            <w:pPr>
              <w:rPr>
                <w:rFonts w:ascii="Verdana" w:hAnsi="Verdana"/>
                <w:b/>
              </w:rPr>
            </w:pPr>
          </w:p>
        </w:tc>
      </w:tr>
      <w:tr w:rsidR="00D64C39" w:rsidRPr="005D056D" w14:paraId="349C8152" w14:textId="77777777" w:rsidTr="00DD7A31">
        <w:tc>
          <w:tcPr>
            <w:tcW w:w="5068" w:type="dxa"/>
            <w:shd w:val="clear" w:color="auto" w:fill="auto"/>
          </w:tcPr>
          <w:p w14:paraId="00EFB66A" w14:textId="77777777" w:rsidR="00D64C39" w:rsidRPr="005D056D" w:rsidRDefault="001B3B04" w:rsidP="00D64C39">
            <w:pPr>
              <w:rPr>
                <w:rFonts w:ascii="Verdana" w:hAnsi="Verdana"/>
                <w:b/>
              </w:rPr>
            </w:pPr>
            <w:r w:rsidRPr="005D056D">
              <w:rPr>
                <w:rFonts w:ascii="Verdana" w:hAnsi="Verdana"/>
                <w:b/>
              </w:rPr>
              <w:t>Logboek spirometer (schoonmaken/onderhoud/storingen): (aanwezig en ingevuld)</w:t>
            </w:r>
          </w:p>
        </w:tc>
        <w:tc>
          <w:tcPr>
            <w:tcW w:w="4220" w:type="dxa"/>
            <w:shd w:val="clear" w:color="auto" w:fill="auto"/>
          </w:tcPr>
          <w:p w14:paraId="0735C393" w14:textId="77777777" w:rsidR="00D64C39" w:rsidRPr="005D056D" w:rsidRDefault="00D64C39" w:rsidP="00D64C39">
            <w:pPr>
              <w:rPr>
                <w:rFonts w:ascii="Verdana" w:hAnsi="Verdana"/>
                <w:b/>
              </w:rPr>
            </w:pPr>
          </w:p>
        </w:tc>
      </w:tr>
      <w:tr w:rsidR="001B3B04" w:rsidRPr="005D056D" w14:paraId="3DFE1E70" w14:textId="77777777" w:rsidTr="00DD7A31">
        <w:tc>
          <w:tcPr>
            <w:tcW w:w="5068" w:type="dxa"/>
            <w:shd w:val="clear" w:color="auto" w:fill="auto"/>
          </w:tcPr>
          <w:p w14:paraId="7319FE7D" w14:textId="77777777" w:rsidR="001B3B04" w:rsidRPr="005D056D" w:rsidRDefault="00DD7A31" w:rsidP="00D64C39">
            <w:pPr>
              <w:rPr>
                <w:rFonts w:ascii="Verdana" w:hAnsi="Verdana"/>
                <w:b/>
              </w:rPr>
            </w:pPr>
            <w:r>
              <w:rPr>
                <w:rFonts w:ascii="Verdana" w:hAnsi="Verdana"/>
                <w:b/>
              </w:rPr>
              <w:t>Controle ijkspuit, regelmatig controleren op lekken, etc</w:t>
            </w:r>
          </w:p>
        </w:tc>
        <w:tc>
          <w:tcPr>
            <w:tcW w:w="4220" w:type="dxa"/>
            <w:shd w:val="clear" w:color="auto" w:fill="auto"/>
          </w:tcPr>
          <w:p w14:paraId="474505D9" w14:textId="77777777" w:rsidR="001B3B04" w:rsidRPr="005D056D" w:rsidRDefault="001B3B04" w:rsidP="00D64C39">
            <w:pPr>
              <w:rPr>
                <w:rFonts w:ascii="Verdana" w:hAnsi="Verdana"/>
                <w:i/>
                <w:color w:val="FF0000"/>
              </w:rPr>
            </w:pPr>
          </w:p>
        </w:tc>
      </w:tr>
      <w:tr w:rsidR="001B3B04" w:rsidRPr="005D056D" w14:paraId="05967B54" w14:textId="77777777" w:rsidTr="00DD7A31">
        <w:tc>
          <w:tcPr>
            <w:tcW w:w="5068" w:type="dxa"/>
            <w:shd w:val="clear" w:color="auto" w:fill="auto"/>
          </w:tcPr>
          <w:p w14:paraId="58E288E6" w14:textId="77777777" w:rsidR="001B3B04" w:rsidRPr="005D056D" w:rsidRDefault="00DD7A31" w:rsidP="00D64C39">
            <w:pPr>
              <w:rPr>
                <w:rFonts w:ascii="Verdana" w:hAnsi="Verdana"/>
                <w:b/>
              </w:rPr>
            </w:pPr>
            <w:r>
              <w:rPr>
                <w:rFonts w:ascii="Verdana" w:hAnsi="Verdana"/>
                <w:b/>
              </w:rPr>
              <w:t>Meetlat</w:t>
            </w:r>
            <w:r w:rsidR="001B3B04" w:rsidRPr="005D056D">
              <w:rPr>
                <w:rFonts w:ascii="Verdana" w:hAnsi="Verdana"/>
                <w:b/>
              </w:rPr>
              <w:t xml:space="preserve"> aanwezig:</w:t>
            </w:r>
            <w:r w:rsidRPr="005D056D">
              <w:rPr>
                <w:rFonts w:ascii="Verdana" w:hAnsi="Verdana"/>
                <w:b/>
              </w:rPr>
              <w:t xml:space="preserve"> (ja/nee, ijking)</w:t>
            </w:r>
          </w:p>
        </w:tc>
        <w:tc>
          <w:tcPr>
            <w:tcW w:w="4220" w:type="dxa"/>
            <w:shd w:val="clear" w:color="auto" w:fill="auto"/>
          </w:tcPr>
          <w:p w14:paraId="05AAD412" w14:textId="77777777" w:rsidR="001B3B04" w:rsidRPr="005D056D" w:rsidRDefault="001B3B04" w:rsidP="00D64C39">
            <w:pPr>
              <w:rPr>
                <w:rFonts w:ascii="Verdana" w:hAnsi="Verdana"/>
                <w:b/>
              </w:rPr>
            </w:pPr>
          </w:p>
        </w:tc>
      </w:tr>
      <w:tr w:rsidR="001B3B04" w:rsidRPr="005D056D" w14:paraId="0018CC86" w14:textId="77777777" w:rsidTr="00DD7A31">
        <w:tc>
          <w:tcPr>
            <w:tcW w:w="5068" w:type="dxa"/>
            <w:shd w:val="clear" w:color="auto" w:fill="auto"/>
          </w:tcPr>
          <w:p w14:paraId="7905EF3F" w14:textId="77777777" w:rsidR="001B3B04" w:rsidRPr="005D056D" w:rsidRDefault="001B3B04" w:rsidP="00D64C39">
            <w:pPr>
              <w:rPr>
                <w:rFonts w:ascii="Verdana" w:hAnsi="Verdana"/>
                <w:b/>
              </w:rPr>
            </w:pPr>
            <w:r w:rsidRPr="005D056D">
              <w:rPr>
                <w:rFonts w:ascii="Verdana" w:hAnsi="Verdana"/>
                <w:b/>
              </w:rPr>
              <w:t>Weegschaal aanwezig: (ja/nee, ijking)</w:t>
            </w:r>
          </w:p>
        </w:tc>
        <w:tc>
          <w:tcPr>
            <w:tcW w:w="4220" w:type="dxa"/>
            <w:shd w:val="clear" w:color="auto" w:fill="auto"/>
          </w:tcPr>
          <w:p w14:paraId="73B84AC1" w14:textId="77777777" w:rsidR="001B3B04" w:rsidRPr="005D056D" w:rsidRDefault="001B3B04" w:rsidP="00D64C39">
            <w:pPr>
              <w:rPr>
                <w:rFonts w:ascii="Verdana" w:hAnsi="Verdana"/>
                <w:b/>
              </w:rPr>
            </w:pPr>
          </w:p>
        </w:tc>
      </w:tr>
      <w:tr w:rsidR="001B3B04" w:rsidRPr="005D056D" w14:paraId="2FBA7DD8" w14:textId="77777777" w:rsidTr="00DD7A31">
        <w:tc>
          <w:tcPr>
            <w:tcW w:w="5068" w:type="dxa"/>
            <w:shd w:val="clear" w:color="auto" w:fill="auto"/>
          </w:tcPr>
          <w:p w14:paraId="526ACE47" w14:textId="77777777" w:rsidR="001B3B04" w:rsidRPr="005D056D" w:rsidRDefault="001B3B04" w:rsidP="00D64C39">
            <w:pPr>
              <w:rPr>
                <w:rFonts w:ascii="Verdana" w:hAnsi="Verdana"/>
                <w:b/>
              </w:rPr>
            </w:pPr>
            <w:r w:rsidRPr="005D056D">
              <w:rPr>
                <w:rFonts w:ascii="Verdana" w:hAnsi="Verdana"/>
                <w:b/>
              </w:rPr>
              <w:t>Salbutamol da aanwezig: (ja/nee, bijhouden gebruik, expiratiedatum)</w:t>
            </w:r>
          </w:p>
        </w:tc>
        <w:tc>
          <w:tcPr>
            <w:tcW w:w="4220" w:type="dxa"/>
            <w:shd w:val="clear" w:color="auto" w:fill="auto"/>
          </w:tcPr>
          <w:p w14:paraId="667849F7" w14:textId="77777777" w:rsidR="001B3B04" w:rsidRPr="005D056D" w:rsidRDefault="001B3B04" w:rsidP="00D64C39">
            <w:pPr>
              <w:rPr>
                <w:rFonts w:ascii="Verdana" w:hAnsi="Verdana"/>
                <w:b/>
              </w:rPr>
            </w:pPr>
          </w:p>
        </w:tc>
      </w:tr>
      <w:tr w:rsidR="001B3B04" w:rsidRPr="005D056D" w14:paraId="28AB4243" w14:textId="77777777" w:rsidTr="00DD7A31">
        <w:tc>
          <w:tcPr>
            <w:tcW w:w="5068" w:type="dxa"/>
            <w:shd w:val="clear" w:color="auto" w:fill="auto"/>
          </w:tcPr>
          <w:p w14:paraId="207A9DA3" w14:textId="77777777" w:rsidR="001B3B04" w:rsidRPr="005D056D" w:rsidRDefault="001B3B04" w:rsidP="00D64C39">
            <w:pPr>
              <w:rPr>
                <w:rFonts w:ascii="Verdana" w:hAnsi="Verdana"/>
                <w:b/>
              </w:rPr>
            </w:pPr>
            <w:r w:rsidRPr="005D056D">
              <w:rPr>
                <w:rFonts w:ascii="Verdana" w:hAnsi="Verdana"/>
                <w:b/>
              </w:rPr>
              <w:t>Ipratropium da:  (ja/nee, bijhouden gebruik, expiratiedatum)</w:t>
            </w:r>
          </w:p>
        </w:tc>
        <w:tc>
          <w:tcPr>
            <w:tcW w:w="4220" w:type="dxa"/>
            <w:shd w:val="clear" w:color="auto" w:fill="auto"/>
          </w:tcPr>
          <w:p w14:paraId="1AFE4BB6" w14:textId="77777777" w:rsidR="001B3B04" w:rsidRPr="005D056D" w:rsidRDefault="001B3B04" w:rsidP="00D64C39">
            <w:pPr>
              <w:rPr>
                <w:rFonts w:ascii="Verdana" w:hAnsi="Verdana"/>
                <w:b/>
              </w:rPr>
            </w:pPr>
          </w:p>
        </w:tc>
      </w:tr>
      <w:tr w:rsidR="001B3B04" w:rsidRPr="005D056D" w14:paraId="547880BA" w14:textId="77777777" w:rsidTr="00DD7A31">
        <w:tc>
          <w:tcPr>
            <w:tcW w:w="5068" w:type="dxa"/>
            <w:shd w:val="clear" w:color="auto" w:fill="auto"/>
          </w:tcPr>
          <w:p w14:paraId="4D19C035" w14:textId="77777777" w:rsidR="001B3B04" w:rsidRPr="005D056D" w:rsidRDefault="001B3B04" w:rsidP="001B3B04">
            <w:pPr>
              <w:rPr>
                <w:rFonts w:ascii="Verdana" w:hAnsi="Verdana"/>
                <w:b/>
              </w:rPr>
            </w:pPr>
            <w:r w:rsidRPr="005D056D">
              <w:rPr>
                <w:rFonts w:ascii="Verdana" w:hAnsi="Verdana"/>
                <w:b/>
              </w:rPr>
              <w:t>Voorzetkamers aanwezig</w:t>
            </w:r>
            <w:r w:rsidR="00DD7A31">
              <w:rPr>
                <w:rFonts w:ascii="Verdana" w:hAnsi="Verdana"/>
                <w:b/>
              </w:rPr>
              <w:t xml:space="preserve"> en hygiëne</w:t>
            </w:r>
            <w:r w:rsidRPr="005D056D">
              <w:rPr>
                <w:rFonts w:ascii="Verdana" w:hAnsi="Verdana"/>
                <w:b/>
              </w:rPr>
              <w:t>: (aantal, schoonmaak; afwasmiddel,</w:t>
            </w:r>
            <w:r w:rsidR="004131B3" w:rsidRPr="005D056D">
              <w:rPr>
                <w:rFonts w:ascii="Verdana" w:hAnsi="Verdana"/>
                <w:b/>
              </w:rPr>
              <w:t xml:space="preserve"> </w:t>
            </w:r>
            <w:r w:rsidRPr="005D056D">
              <w:rPr>
                <w:rFonts w:ascii="Verdana" w:hAnsi="Verdana"/>
                <w:b/>
              </w:rPr>
              <w:t>alcohol)</w:t>
            </w:r>
          </w:p>
        </w:tc>
        <w:tc>
          <w:tcPr>
            <w:tcW w:w="4220" w:type="dxa"/>
            <w:shd w:val="clear" w:color="auto" w:fill="auto"/>
          </w:tcPr>
          <w:p w14:paraId="6FEF901C" w14:textId="77777777" w:rsidR="001B3B04" w:rsidRPr="005D056D" w:rsidRDefault="001B3B04" w:rsidP="00D64C39">
            <w:pPr>
              <w:rPr>
                <w:rFonts w:ascii="Verdana" w:hAnsi="Verdana"/>
                <w:b/>
              </w:rPr>
            </w:pPr>
          </w:p>
        </w:tc>
      </w:tr>
      <w:tr w:rsidR="001B3B04" w:rsidRPr="005D056D" w14:paraId="3D3A4CE8" w14:textId="77777777" w:rsidTr="00DD7A31">
        <w:tc>
          <w:tcPr>
            <w:tcW w:w="5068" w:type="dxa"/>
            <w:shd w:val="clear" w:color="auto" w:fill="auto"/>
          </w:tcPr>
          <w:p w14:paraId="2DEF3178" w14:textId="77777777" w:rsidR="001B3B04" w:rsidRPr="005D056D" w:rsidRDefault="001B3B04" w:rsidP="001B3B04">
            <w:pPr>
              <w:rPr>
                <w:rFonts w:ascii="Verdana" w:hAnsi="Verdana"/>
                <w:b/>
              </w:rPr>
            </w:pPr>
            <w:r w:rsidRPr="005D056D">
              <w:rPr>
                <w:rFonts w:ascii="Verdana" w:hAnsi="Verdana"/>
                <w:b/>
              </w:rPr>
              <w:t>Neusknijper(s) aanwezig: (ja/nee, reiniging/gaasje)</w:t>
            </w:r>
          </w:p>
        </w:tc>
        <w:tc>
          <w:tcPr>
            <w:tcW w:w="4220" w:type="dxa"/>
            <w:shd w:val="clear" w:color="auto" w:fill="auto"/>
          </w:tcPr>
          <w:p w14:paraId="4C499086" w14:textId="77777777" w:rsidR="001B3B04" w:rsidRPr="005D056D" w:rsidRDefault="001B3B04" w:rsidP="00D64C39">
            <w:pPr>
              <w:rPr>
                <w:rFonts w:ascii="Verdana" w:hAnsi="Verdana"/>
                <w:b/>
              </w:rPr>
            </w:pPr>
          </w:p>
        </w:tc>
      </w:tr>
      <w:tr w:rsidR="00DD7A31" w:rsidRPr="005D056D" w14:paraId="46038321" w14:textId="77777777" w:rsidTr="00DD7A31">
        <w:tc>
          <w:tcPr>
            <w:tcW w:w="5068" w:type="dxa"/>
            <w:shd w:val="clear" w:color="auto" w:fill="auto"/>
          </w:tcPr>
          <w:p w14:paraId="00A52D29" w14:textId="77777777" w:rsidR="00DD7A31" w:rsidRPr="005D056D" w:rsidRDefault="00DD7A31" w:rsidP="001B3B04">
            <w:pPr>
              <w:rPr>
                <w:rFonts w:ascii="Verdana" w:hAnsi="Verdana"/>
                <w:b/>
              </w:rPr>
            </w:pPr>
            <w:r>
              <w:rPr>
                <w:rFonts w:ascii="Verdana" w:hAnsi="Verdana"/>
                <w:b/>
              </w:rPr>
              <w:t>Mondstukjes aanwezig: (ja/nee</w:t>
            </w:r>
            <w:r w:rsidRPr="005D056D">
              <w:rPr>
                <w:rFonts w:ascii="Verdana" w:hAnsi="Verdana"/>
                <w:b/>
              </w:rPr>
              <w:t>)</w:t>
            </w:r>
          </w:p>
        </w:tc>
        <w:tc>
          <w:tcPr>
            <w:tcW w:w="4220" w:type="dxa"/>
            <w:shd w:val="clear" w:color="auto" w:fill="auto"/>
          </w:tcPr>
          <w:p w14:paraId="5BC23F4E" w14:textId="77777777" w:rsidR="00DD7A31" w:rsidRPr="005D056D" w:rsidRDefault="00DD7A31" w:rsidP="00D64C39">
            <w:pPr>
              <w:rPr>
                <w:rFonts w:ascii="Verdana" w:hAnsi="Verdana"/>
                <w:b/>
              </w:rPr>
            </w:pPr>
          </w:p>
        </w:tc>
      </w:tr>
      <w:tr w:rsidR="00DD7A31" w:rsidRPr="005D056D" w14:paraId="280D9A2A" w14:textId="77777777" w:rsidTr="00DD7A31">
        <w:tc>
          <w:tcPr>
            <w:tcW w:w="5068" w:type="dxa"/>
            <w:shd w:val="clear" w:color="auto" w:fill="auto"/>
          </w:tcPr>
          <w:p w14:paraId="0FCA6E98" w14:textId="77777777" w:rsidR="00DD7A31" w:rsidRDefault="00DD7A31" w:rsidP="001B3B04">
            <w:pPr>
              <w:rPr>
                <w:rFonts w:ascii="Verdana" w:hAnsi="Verdana"/>
                <w:b/>
              </w:rPr>
            </w:pPr>
            <w:r>
              <w:rPr>
                <w:rFonts w:ascii="Verdana" w:hAnsi="Verdana"/>
                <w:b/>
              </w:rPr>
              <w:t>Worden er bacteriefilters gebruikt? (ja/nee</w:t>
            </w:r>
            <w:r w:rsidRPr="005D056D">
              <w:rPr>
                <w:rFonts w:ascii="Verdana" w:hAnsi="Verdana"/>
                <w:b/>
              </w:rPr>
              <w:t>)</w:t>
            </w:r>
          </w:p>
        </w:tc>
        <w:tc>
          <w:tcPr>
            <w:tcW w:w="4220" w:type="dxa"/>
            <w:shd w:val="clear" w:color="auto" w:fill="auto"/>
          </w:tcPr>
          <w:p w14:paraId="64017C62" w14:textId="77777777" w:rsidR="00DD7A31" w:rsidRPr="005D056D" w:rsidRDefault="00DD7A31" w:rsidP="00D64C39">
            <w:pPr>
              <w:rPr>
                <w:rFonts w:ascii="Verdana" w:hAnsi="Verdana"/>
                <w:b/>
              </w:rPr>
            </w:pPr>
          </w:p>
        </w:tc>
      </w:tr>
      <w:tr w:rsidR="001B3B04" w:rsidRPr="005D056D" w14:paraId="031C2B96" w14:textId="77777777" w:rsidTr="00DD7A31">
        <w:tc>
          <w:tcPr>
            <w:tcW w:w="5068" w:type="dxa"/>
            <w:shd w:val="clear" w:color="auto" w:fill="auto"/>
          </w:tcPr>
          <w:p w14:paraId="2CDFF994" w14:textId="77777777" w:rsidR="001B3B04" w:rsidRPr="005D056D" w:rsidRDefault="001B3B04" w:rsidP="001B3B04">
            <w:pPr>
              <w:rPr>
                <w:rFonts w:ascii="Verdana" w:hAnsi="Verdana"/>
                <w:b/>
              </w:rPr>
            </w:pPr>
            <w:r w:rsidRPr="005D056D">
              <w:rPr>
                <w:rFonts w:ascii="Verdana" w:hAnsi="Verdana"/>
                <w:b/>
              </w:rPr>
              <w:t>Acceptabele ruimte waar spirometrie uitgevoerd wordt.</w:t>
            </w:r>
          </w:p>
        </w:tc>
        <w:tc>
          <w:tcPr>
            <w:tcW w:w="4220" w:type="dxa"/>
            <w:shd w:val="clear" w:color="auto" w:fill="auto"/>
          </w:tcPr>
          <w:p w14:paraId="27765EB6" w14:textId="77777777" w:rsidR="001B3B04" w:rsidRPr="005D056D" w:rsidRDefault="001B3B04" w:rsidP="00D64C39">
            <w:pPr>
              <w:rPr>
                <w:rFonts w:ascii="Verdana" w:hAnsi="Verdana"/>
                <w:b/>
              </w:rPr>
            </w:pPr>
          </w:p>
        </w:tc>
      </w:tr>
      <w:tr w:rsidR="001B3B04" w:rsidRPr="005D056D" w14:paraId="1862D104" w14:textId="77777777" w:rsidTr="00DD7A31">
        <w:tc>
          <w:tcPr>
            <w:tcW w:w="5068" w:type="dxa"/>
            <w:shd w:val="clear" w:color="auto" w:fill="auto"/>
          </w:tcPr>
          <w:p w14:paraId="6AC0C732" w14:textId="77777777" w:rsidR="001B3B04" w:rsidRPr="005D056D" w:rsidRDefault="001B3B04" w:rsidP="001B3B04">
            <w:pPr>
              <w:rPr>
                <w:rFonts w:ascii="Verdana" w:hAnsi="Verdana"/>
                <w:b/>
              </w:rPr>
            </w:pPr>
            <w:r w:rsidRPr="005D056D">
              <w:rPr>
                <w:rFonts w:ascii="Verdana" w:hAnsi="Verdana"/>
                <w:b/>
              </w:rPr>
              <w:t xml:space="preserve">Staat de spirometer goed ingesteld? </w:t>
            </w:r>
            <w:r w:rsidRPr="005D056D">
              <w:rPr>
                <w:rFonts w:ascii="Verdana" w:hAnsi="Verdana"/>
                <w:b/>
                <w:i/>
                <w:sz w:val="18"/>
                <w:szCs w:val="18"/>
              </w:rPr>
              <w:t>Gebruik van GLI2012 referentiewaarden</w:t>
            </w:r>
          </w:p>
        </w:tc>
        <w:tc>
          <w:tcPr>
            <w:tcW w:w="4220" w:type="dxa"/>
            <w:shd w:val="clear" w:color="auto" w:fill="auto"/>
          </w:tcPr>
          <w:p w14:paraId="00A6C1BB" w14:textId="77777777" w:rsidR="001B3B04" w:rsidRPr="005D056D" w:rsidRDefault="001B3B04" w:rsidP="00D64C39">
            <w:pPr>
              <w:rPr>
                <w:rFonts w:ascii="Verdana" w:hAnsi="Verdana"/>
                <w:b/>
              </w:rPr>
            </w:pPr>
          </w:p>
        </w:tc>
      </w:tr>
      <w:tr w:rsidR="001B3B04" w:rsidRPr="005D056D" w14:paraId="406B2133" w14:textId="77777777" w:rsidTr="00507397">
        <w:trPr>
          <w:trHeight w:val="819"/>
        </w:trPr>
        <w:tc>
          <w:tcPr>
            <w:tcW w:w="5068" w:type="dxa"/>
            <w:shd w:val="clear" w:color="auto" w:fill="auto"/>
          </w:tcPr>
          <w:p w14:paraId="21F95522" w14:textId="77777777" w:rsidR="001B3B04" w:rsidRPr="005D056D" w:rsidRDefault="00DD7A31" w:rsidP="001B3B04">
            <w:pPr>
              <w:rPr>
                <w:rFonts w:ascii="Verdana" w:hAnsi="Verdana"/>
                <w:b/>
              </w:rPr>
            </w:pPr>
            <w:r>
              <w:rPr>
                <w:rFonts w:ascii="Verdana" w:hAnsi="Verdana"/>
                <w:b/>
              </w:rPr>
              <w:t>Algemene hygiëne voldoende?</w:t>
            </w:r>
          </w:p>
        </w:tc>
        <w:tc>
          <w:tcPr>
            <w:tcW w:w="4220" w:type="dxa"/>
            <w:shd w:val="clear" w:color="auto" w:fill="auto"/>
          </w:tcPr>
          <w:p w14:paraId="7543ADB0" w14:textId="77777777" w:rsidR="001B3B04" w:rsidRPr="005D056D" w:rsidRDefault="001B3B04" w:rsidP="00D64C39">
            <w:pPr>
              <w:rPr>
                <w:rFonts w:ascii="Verdana" w:hAnsi="Verdana"/>
                <w:b/>
              </w:rPr>
            </w:pPr>
          </w:p>
        </w:tc>
      </w:tr>
    </w:tbl>
    <w:p w14:paraId="48304602" w14:textId="3A71055C" w:rsidR="00D64C39" w:rsidRDefault="002B3588" w:rsidP="00D64C39">
      <w:pPr>
        <w:rPr>
          <w:rFonts w:ascii="Verdana" w:hAnsi="Verdana"/>
          <w:b/>
        </w:rPr>
      </w:pPr>
      <w:r>
        <w:rPr>
          <w:rFonts w:ascii="Verdana" w:hAnsi="Verdana"/>
          <w:b/>
        </w:rPr>
        <w:br w:type="page"/>
      </w:r>
      <w:r w:rsidR="00D64C39" w:rsidRPr="00D64C39">
        <w:rPr>
          <w:rFonts w:ascii="Verdana" w:hAnsi="Verdana"/>
          <w:b/>
        </w:rPr>
        <w:lastRenderedPageBreak/>
        <w:t>Patiënten 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B3B04" w:rsidRPr="005D056D" w14:paraId="60BE368F" w14:textId="77777777" w:rsidTr="005D056D">
        <w:tc>
          <w:tcPr>
            <w:tcW w:w="4606" w:type="dxa"/>
            <w:shd w:val="clear" w:color="auto" w:fill="auto"/>
          </w:tcPr>
          <w:p w14:paraId="7EFA9576" w14:textId="77777777" w:rsidR="001B3B04" w:rsidRPr="005D056D" w:rsidRDefault="001B3B04" w:rsidP="00D64C39">
            <w:pPr>
              <w:rPr>
                <w:rFonts w:ascii="Verdana" w:hAnsi="Verdana"/>
                <w:b/>
              </w:rPr>
            </w:pPr>
            <w:r w:rsidRPr="005D056D">
              <w:rPr>
                <w:rFonts w:ascii="Verdana" w:hAnsi="Verdana"/>
                <w:b/>
              </w:rPr>
              <w:t>Is er tijdens het bezoek een meting uitgevoerd bij een patiënt:</w:t>
            </w:r>
          </w:p>
        </w:tc>
        <w:tc>
          <w:tcPr>
            <w:tcW w:w="4606" w:type="dxa"/>
            <w:shd w:val="clear" w:color="auto" w:fill="auto"/>
          </w:tcPr>
          <w:p w14:paraId="6E44CECB" w14:textId="77777777" w:rsidR="001B3B04" w:rsidRPr="005D056D" w:rsidRDefault="001B3B04" w:rsidP="00D64C39">
            <w:pPr>
              <w:rPr>
                <w:rFonts w:ascii="Verdana" w:hAnsi="Verdana"/>
                <w:b/>
              </w:rPr>
            </w:pPr>
          </w:p>
        </w:tc>
      </w:tr>
      <w:tr w:rsidR="001B3B04" w:rsidRPr="005D056D" w14:paraId="15AA2892" w14:textId="77777777" w:rsidTr="005D056D">
        <w:tc>
          <w:tcPr>
            <w:tcW w:w="4606" w:type="dxa"/>
            <w:shd w:val="clear" w:color="auto" w:fill="auto"/>
          </w:tcPr>
          <w:p w14:paraId="7C3FECAE" w14:textId="77777777" w:rsidR="001B3B04" w:rsidRPr="005D056D" w:rsidRDefault="001B3B04" w:rsidP="00D64C39">
            <w:pPr>
              <w:rPr>
                <w:rFonts w:ascii="Verdana" w:hAnsi="Verdana"/>
                <w:b/>
              </w:rPr>
            </w:pPr>
            <w:r w:rsidRPr="005D056D">
              <w:rPr>
                <w:rFonts w:ascii="Verdana" w:hAnsi="Verdana"/>
                <w:b/>
              </w:rPr>
              <w:t>Is er tijdens het bezoek random een onderzoek uit de database genomen:</w:t>
            </w:r>
          </w:p>
        </w:tc>
        <w:tc>
          <w:tcPr>
            <w:tcW w:w="4606" w:type="dxa"/>
            <w:shd w:val="clear" w:color="auto" w:fill="auto"/>
          </w:tcPr>
          <w:p w14:paraId="3B67BC28" w14:textId="77777777" w:rsidR="001B3B04" w:rsidRPr="005D056D" w:rsidRDefault="001B3B04" w:rsidP="00D64C39">
            <w:pPr>
              <w:rPr>
                <w:rFonts w:ascii="Verdana" w:hAnsi="Verdana"/>
                <w:b/>
              </w:rPr>
            </w:pPr>
          </w:p>
        </w:tc>
      </w:tr>
    </w:tbl>
    <w:p w14:paraId="128D6858" w14:textId="1B805C51" w:rsidR="00D64C39" w:rsidRPr="0092357E" w:rsidRDefault="00021A9F" w:rsidP="00D64C39">
      <w:pPr>
        <w:rPr>
          <w:rFonts w:ascii="Verdana" w:hAnsi="Verdana"/>
          <w:b/>
          <w:color w:val="FF0000"/>
        </w:rPr>
      </w:pPr>
      <w:r>
        <w:rPr>
          <w:rFonts w:ascii="Verdana" w:hAnsi="Verdana"/>
          <w:b/>
        </w:rPr>
        <w:br/>
      </w:r>
      <w:r w:rsidR="00D64C39" w:rsidRPr="00D64C39">
        <w:rPr>
          <w:rFonts w:ascii="Verdana" w:hAnsi="Verdana"/>
          <w:b/>
        </w:rPr>
        <w:t>Uitvoering</w:t>
      </w:r>
      <w:r w:rsidR="00CB2E1A">
        <w:rPr>
          <w:rFonts w:ascii="Verdana" w:hAnsi="Verdana"/>
          <w:b/>
        </w:rPr>
        <w:t>:</w:t>
      </w:r>
      <w:r w:rsidR="0092357E">
        <w:rPr>
          <w:rFonts w:ascii="Verdana" w:hAnsi="Verdan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B2E1A" w:rsidRPr="005D056D" w14:paraId="0C8607B8" w14:textId="77777777" w:rsidTr="005D056D">
        <w:tc>
          <w:tcPr>
            <w:tcW w:w="4606" w:type="dxa"/>
            <w:shd w:val="clear" w:color="auto" w:fill="auto"/>
          </w:tcPr>
          <w:p w14:paraId="55E8B4CF" w14:textId="77777777" w:rsidR="00CB2E1A" w:rsidRPr="005D056D" w:rsidRDefault="00CB2E1A" w:rsidP="00D64C39">
            <w:pPr>
              <w:rPr>
                <w:rFonts w:ascii="Verdana" w:hAnsi="Verdana"/>
                <w:b/>
              </w:rPr>
            </w:pPr>
          </w:p>
        </w:tc>
        <w:tc>
          <w:tcPr>
            <w:tcW w:w="4606" w:type="dxa"/>
            <w:shd w:val="clear" w:color="auto" w:fill="auto"/>
          </w:tcPr>
          <w:p w14:paraId="5B6D55EB" w14:textId="77777777" w:rsidR="00CB2E1A" w:rsidRPr="005D056D" w:rsidRDefault="00CB2E1A" w:rsidP="00D64C39">
            <w:pPr>
              <w:rPr>
                <w:rFonts w:ascii="Verdana" w:hAnsi="Verdana"/>
                <w:b/>
              </w:rPr>
            </w:pPr>
            <w:r w:rsidRPr="005D056D">
              <w:rPr>
                <w:rFonts w:ascii="Verdana" w:hAnsi="Verdana"/>
                <w:b/>
              </w:rPr>
              <w:t>Bevindingen</w:t>
            </w:r>
          </w:p>
        </w:tc>
      </w:tr>
      <w:tr w:rsidR="00CB2E1A" w:rsidRPr="005D056D" w14:paraId="171510DA" w14:textId="77777777" w:rsidTr="005D056D">
        <w:tc>
          <w:tcPr>
            <w:tcW w:w="4606" w:type="dxa"/>
            <w:shd w:val="clear" w:color="auto" w:fill="auto"/>
          </w:tcPr>
          <w:p w14:paraId="0CE2CE2D" w14:textId="77777777" w:rsidR="00CB2E1A" w:rsidRPr="005D056D" w:rsidRDefault="00CB2E1A" w:rsidP="00D64C39">
            <w:pPr>
              <w:rPr>
                <w:rFonts w:ascii="Verdana" w:hAnsi="Verdana"/>
                <w:b/>
              </w:rPr>
            </w:pPr>
            <w:r w:rsidRPr="005D056D">
              <w:rPr>
                <w:rFonts w:ascii="Verdana" w:hAnsi="Verdana"/>
                <w:b/>
              </w:rPr>
              <w:t>Uitvoering begeleiding F/V: (instructie, begeleiding blazen)</w:t>
            </w:r>
          </w:p>
        </w:tc>
        <w:tc>
          <w:tcPr>
            <w:tcW w:w="4606" w:type="dxa"/>
            <w:shd w:val="clear" w:color="auto" w:fill="auto"/>
          </w:tcPr>
          <w:p w14:paraId="740C4DE4" w14:textId="77777777" w:rsidR="00CB2E1A" w:rsidRPr="005D056D" w:rsidRDefault="00CB2E1A" w:rsidP="00D64C39">
            <w:pPr>
              <w:rPr>
                <w:rFonts w:ascii="Verdana" w:hAnsi="Verdana"/>
                <w:b/>
              </w:rPr>
            </w:pPr>
          </w:p>
        </w:tc>
      </w:tr>
      <w:tr w:rsidR="00CB2E1A" w:rsidRPr="005D056D" w14:paraId="024B65BE" w14:textId="77777777" w:rsidTr="005D056D">
        <w:tc>
          <w:tcPr>
            <w:tcW w:w="4606" w:type="dxa"/>
            <w:shd w:val="clear" w:color="auto" w:fill="auto"/>
          </w:tcPr>
          <w:p w14:paraId="1E3439C3" w14:textId="77777777" w:rsidR="00CB2E1A" w:rsidRPr="005D056D" w:rsidRDefault="00CB2E1A" w:rsidP="00D64C39">
            <w:pPr>
              <w:rPr>
                <w:rFonts w:ascii="Verdana" w:hAnsi="Verdana"/>
                <w:b/>
              </w:rPr>
            </w:pPr>
            <w:r w:rsidRPr="005D056D">
              <w:rPr>
                <w:rFonts w:ascii="Verdana" w:hAnsi="Verdana"/>
                <w:b/>
              </w:rPr>
              <w:t>Uitvoering voorl</w:t>
            </w:r>
            <w:r w:rsidR="004131B3" w:rsidRPr="005D056D">
              <w:rPr>
                <w:rFonts w:ascii="Verdana" w:hAnsi="Verdana"/>
                <w:b/>
              </w:rPr>
              <w:t>ichting: (folder, uitleg naar patiënt</w:t>
            </w:r>
            <w:r w:rsidRPr="005D056D">
              <w:rPr>
                <w:rFonts w:ascii="Verdana" w:hAnsi="Verdana"/>
                <w:b/>
              </w:rPr>
              <w:t>)</w:t>
            </w:r>
          </w:p>
        </w:tc>
        <w:tc>
          <w:tcPr>
            <w:tcW w:w="4606" w:type="dxa"/>
            <w:shd w:val="clear" w:color="auto" w:fill="auto"/>
          </w:tcPr>
          <w:p w14:paraId="5498BB04" w14:textId="77777777" w:rsidR="00CB2E1A" w:rsidRPr="005D056D" w:rsidRDefault="00CB2E1A" w:rsidP="00D64C39">
            <w:pPr>
              <w:rPr>
                <w:rFonts w:ascii="Verdana" w:hAnsi="Verdana"/>
                <w:b/>
              </w:rPr>
            </w:pPr>
          </w:p>
        </w:tc>
      </w:tr>
      <w:tr w:rsidR="00CB2E1A" w:rsidRPr="005D056D" w14:paraId="65F83F65" w14:textId="77777777" w:rsidTr="005D056D">
        <w:tc>
          <w:tcPr>
            <w:tcW w:w="4606" w:type="dxa"/>
            <w:shd w:val="clear" w:color="auto" w:fill="auto"/>
          </w:tcPr>
          <w:p w14:paraId="218AE2F9" w14:textId="77777777" w:rsidR="00CB2E1A" w:rsidRPr="005D056D" w:rsidRDefault="00CB2E1A" w:rsidP="00D64C39">
            <w:pPr>
              <w:rPr>
                <w:rFonts w:ascii="Verdana" w:hAnsi="Verdana"/>
                <w:b/>
              </w:rPr>
            </w:pPr>
            <w:r w:rsidRPr="005D056D">
              <w:rPr>
                <w:rFonts w:ascii="Verdana" w:hAnsi="Verdana"/>
                <w:b/>
              </w:rPr>
              <w:t>Curves worden terecht geaccepteerd of verworpen door uitvoerder</w:t>
            </w:r>
          </w:p>
        </w:tc>
        <w:tc>
          <w:tcPr>
            <w:tcW w:w="4606" w:type="dxa"/>
            <w:shd w:val="clear" w:color="auto" w:fill="auto"/>
          </w:tcPr>
          <w:p w14:paraId="68321FBB" w14:textId="77777777" w:rsidR="00CB2E1A" w:rsidRPr="005D056D" w:rsidRDefault="00CB2E1A" w:rsidP="00D64C39">
            <w:pPr>
              <w:rPr>
                <w:rFonts w:ascii="Verdana" w:hAnsi="Verdana"/>
                <w:b/>
              </w:rPr>
            </w:pPr>
          </w:p>
        </w:tc>
      </w:tr>
      <w:tr w:rsidR="00CB2E1A" w:rsidRPr="005D056D" w14:paraId="0C424701" w14:textId="77777777" w:rsidTr="005D056D">
        <w:tc>
          <w:tcPr>
            <w:tcW w:w="4606" w:type="dxa"/>
            <w:shd w:val="clear" w:color="auto" w:fill="auto"/>
          </w:tcPr>
          <w:p w14:paraId="7FA4E632" w14:textId="77777777" w:rsidR="00CB2E1A" w:rsidRPr="005D056D" w:rsidRDefault="00DD7A31" w:rsidP="00DD7A31">
            <w:pPr>
              <w:rPr>
                <w:rFonts w:ascii="Verdana" w:hAnsi="Verdana"/>
                <w:b/>
              </w:rPr>
            </w:pPr>
            <w:r>
              <w:rPr>
                <w:rFonts w:ascii="Verdana" w:hAnsi="Verdana"/>
                <w:b/>
              </w:rPr>
              <w:t xml:space="preserve">Zit niet in de </w:t>
            </w:r>
            <w:r w:rsidR="00CB2E1A" w:rsidRPr="005D056D">
              <w:rPr>
                <w:rFonts w:ascii="Verdana" w:hAnsi="Verdana"/>
                <w:b/>
              </w:rPr>
              <w:t xml:space="preserve">uitademingsstroom van de patiënt </w:t>
            </w:r>
          </w:p>
        </w:tc>
        <w:tc>
          <w:tcPr>
            <w:tcW w:w="4606" w:type="dxa"/>
            <w:shd w:val="clear" w:color="auto" w:fill="auto"/>
          </w:tcPr>
          <w:p w14:paraId="74200A91" w14:textId="77777777" w:rsidR="00CB2E1A" w:rsidRPr="005D056D" w:rsidRDefault="00CB2E1A" w:rsidP="00D64C39">
            <w:pPr>
              <w:rPr>
                <w:rFonts w:ascii="Verdana" w:hAnsi="Verdana"/>
                <w:i/>
                <w:color w:val="FF0000"/>
              </w:rPr>
            </w:pPr>
          </w:p>
        </w:tc>
      </w:tr>
      <w:tr w:rsidR="00CB2E1A" w:rsidRPr="005D056D" w14:paraId="30B6C2AE" w14:textId="77777777" w:rsidTr="005D056D">
        <w:tc>
          <w:tcPr>
            <w:tcW w:w="4606" w:type="dxa"/>
            <w:shd w:val="clear" w:color="auto" w:fill="auto"/>
          </w:tcPr>
          <w:p w14:paraId="65AA9B3F" w14:textId="77777777" w:rsidR="00CB2E1A" w:rsidRPr="005D056D" w:rsidRDefault="00DD7A31" w:rsidP="00D64C39">
            <w:pPr>
              <w:rPr>
                <w:rFonts w:ascii="Verdana" w:hAnsi="Verdana"/>
                <w:b/>
              </w:rPr>
            </w:pPr>
            <w:r>
              <w:rPr>
                <w:rFonts w:ascii="Verdana" w:hAnsi="Verdana"/>
                <w:b/>
              </w:rPr>
              <w:t>A</w:t>
            </w:r>
            <w:r w:rsidR="00CB2E1A" w:rsidRPr="005D056D">
              <w:rPr>
                <w:rFonts w:ascii="Verdana" w:hAnsi="Verdana"/>
                <w:b/>
              </w:rPr>
              <w:t>ctieve h</w:t>
            </w:r>
            <w:r w:rsidR="004131B3" w:rsidRPr="005D056D">
              <w:rPr>
                <w:rFonts w:ascii="Verdana" w:hAnsi="Verdana"/>
                <w:b/>
              </w:rPr>
              <w:t>ouding van de patiënt in combinatie met de</w:t>
            </w:r>
            <w:r w:rsidR="00CB2E1A" w:rsidRPr="005D056D">
              <w:rPr>
                <w:rFonts w:ascii="Verdana" w:hAnsi="Verdana"/>
                <w:b/>
              </w:rPr>
              <w:t xml:space="preserve"> stoel</w:t>
            </w:r>
          </w:p>
        </w:tc>
        <w:tc>
          <w:tcPr>
            <w:tcW w:w="4606" w:type="dxa"/>
            <w:shd w:val="clear" w:color="auto" w:fill="auto"/>
          </w:tcPr>
          <w:p w14:paraId="5D12AE54" w14:textId="77777777" w:rsidR="00CB2E1A" w:rsidRPr="005D056D" w:rsidRDefault="00CB2E1A" w:rsidP="00D64C39">
            <w:pPr>
              <w:rPr>
                <w:rFonts w:ascii="Verdana" w:hAnsi="Verdana"/>
                <w:b/>
              </w:rPr>
            </w:pPr>
          </w:p>
        </w:tc>
      </w:tr>
      <w:tr w:rsidR="00CB2E1A" w:rsidRPr="005D056D" w14:paraId="3B650019" w14:textId="77777777" w:rsidTr="005D056D">
        <w:tc>
          <w:tcPr>
            <w:tcW w:w="4606" w:type="dxa"/>
            <w:shd w:val="clear" w:color="auto" w:fill="auto"/>
          </w:tcPr>
          <w:p w14:paraId="6E5751D8" w14:textId="77777777" w:rsidR="00CB2E1A" w:rsidRPr="005D056D" w:rsidRDefault="00CB2E1A" w:rsidP="00D64C39">
            <w:pPr>
              <w:rPr>
                <w:rFonts w:ascii="Verdana" w:hAnsi="Verdana"/>
                <w:b/>
              </w:rPr>
            </w:pPr>
            <w:r w:rsidRPr="005D056D">
              <w:rPr>
                <w:rFonts w:ascii="Verdana" w:hAnsi="Verdana"/>
                <w:b/>
              </w:rPr>
              <w:t>Meet ook het gewicht en lengte</w:t>
            </w:r>
          </w:p>
        </w:tc>
        <w:tc>
          <w:tcPr>
            <w:tcW w:w="4606" w:type="dxa"/>
            <w:shd w:val="clear" w:color="auto" w:fill="auto"/>
          </w:tcPr>
          <w:p w14:paraId="26EBB3FF" w14:textId="77777777" w:rsidR="00CB2E1A" w:rsidRPr="005D056D" w:rsidRDefault="00CB2E1A" w:rsidP="00D64C39">
            <w:pPr>
              <w:rPr>
                <w:rFonts w:ascii="Verdana" w:hAnsi="Verdana"/>
                <w:b/>
              </w:rPr>
            </w:pPr>
          </w:p>
        </w:tc>
      </w:tr>
      <w:tr w:rsidR="00CB2E1A" w:rsidRPr="005D056D" w14:paraId="060A41B9" w14:textId="77777777" w:rsidTr="005D056D">
        <w:tc>
          <w:tcPr>
            <w:tcW w:w="4606" w:type="dxa"/>
            <w:shd w:val="clear" w:color="auto" w:fill="auto"/>
          </w:tcPr>
          <w:p w14:paraId="2CC19D58" w14:textId="77777777" w:rsidR="00CB2E1A" w:rsidRPr="005D056D" w:rsidRDefault="00CB2E1A" w:rsidP="00D64C39">
            <w:pPr>
              <w:rPr>
                <w:rFonts w:ascii="Verdana" w:hAnsi="Verdana"/>
                <w:b/>
              </w:rPr>
            </w:pPr>
            <w:r w:rsidRPr="005D056D">
              <w:rPr>
                <w:rFonts w:ascii="Verdana" w:hAnsi="Verdana"/>
                <w:b/>
              </w:rPr>
              <w:t>Begeleid rustig bij het blazen</w:t>
            </w:r>
          </w:p>
        </w:tc>
        <w:tc>
          <w:tcPr>
            <w:tcW w:w="4606" w:type="dxa"/>
            <w:shd w:val="clear" w:color="auto" w:fill="auto"/>
          </w:tcPr>
          <w:p w14:paraId="1ABDFFC7" w14:textId="77777777" w:rsidR="00CB2E1A" w:rsidRPr="005D056D" w:rsidRDefault="00CB2E1A" w:rsidP="00D64C39">
            <w:pPr>
              <w:rPr>
                <w:rFonts w:ascii="Verdana" w:hAnsi="Verdana"/>
                <w:b/>
              </w:rPr>
            </w:pPr>
          </w:p>
        </w:tc>
      </w:tr>
    </w:tbl>
    <w:p w14:paraId="5288142C" w14:textId="77777777" w:rsidR="00D64C39" w:rsidRPr="00D64C39" w:rsidRDefault="00D64C39" w:rsidP="00D64C39">
      <w:pPr>
        <w:rPr>
          <w:rFonts w:ascii="Verdana" w:hAnsi="Verdana"/>
          <w:b/>
        </w:rPr>
      </w:pPr>
    </w:p>
    <w:p w14:paraId="497ABE24" w14:textId="2010403A" w:rsidR="00D64C39" w:rsidRDefault="00507397" w:rsidP="00D64C39">
      <w:pPr>
        <w:rPr>
          <w:rFonts w:ascii="Verdana" w:hAnsi="Verdana"/>
          <w:b/>
        </w:rPr>
      </w:pPr>
      <w:r>
        <w:rPr>
          <w:rFonts w:ascii="Verdana" w:hAnsi="Verdana"/>
          <w:b/>
        </w:rPr>
        <w:br w:type="page"/>
      </w:r>
      <w:r w:rsidR="00D64C39" w:rsidRPr="00D64C39">
        <w:rPr>
          <w:rFonts w:ascii="Verdana" w:hAnsi="Verdana"/>
          <w:b/>
        </w:rPr>
        <w:lastRenderedPageBreak/>
        <w:t>Rapportage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B2E1A" w:rsidRPr="005D056D" w14:paraId="529F673A" w14:textId="77777777" w:rsidTr="005D056D">
        <w:tc>
          <w:tcPr>
            <w:tcW w:w="4606" w:type="dxa"/>
            <w:shd w:val="clear" w:color="auto" w:fill="auto"/>
          </w:tcPr>
          <w:p w14:paraId="04DD42F9" w14:textId="77777777" w:rsidR="00CB2E1A" w:rsidRPr="005D056D" w:rsidRDefault="00CB2E1A" w:rsidP="00D64C39">
            <w:pPr>
              <w:rPr>
                <w:rFonts w:ascii="Verdana" w:hAnsi="Verdana"/>
                <w:b/>
              </w:rPr>
            </w:pPr>
          </w:p>
        </w:tc>
        <w:tc>
          <w:tcPr>
            <w:tcW w:w="4606" w:type="dxa"/>
            <w:shd w:val="clear" w:color="auto" w:fill="auto"/>
          </w:tcPr>
          <w:p w14:paraId="375F0068" w14:textId="77777777" w:rsidR="00CB2E1A" w:rsidRPr="005D056D" w:rsidRDefault="00CB2E1A" w:rsidP="00D64C39">
            <w:pPr>
              <w:rPr>
                <w:rFonts w:ascii="Verdana" w:hAnsi="Verdana"/>
                <w:b/>
              </w:rPr>
            </w:pPr>
            <w:r w:rsidRPr="005D056D">
              <w:rPr>
                <w:rFonts w:ascii="Verdana" w:hAnsi="Verdana"/>
                <w:b/>
              </w:rPr>
              <w:t>Bevindingen</w:t>
            </w:r>
          </w:p>
        </w:tc>
      </w:tr>
      <w:tr w:rsidR="00CB2E1A" w:rsidRPr="005D056D" w14:paraId="05288B00" w14:textId="77777777" w:rsidTr="005D056D">
        <w:tc>
          <w:tcPr>
            <w:tcW w:w="4606" w:type="dxa"/>
            <w:shd w:val="clear" w:color="auto" w:fill="auto"/>
          </w:tcPr>
          <w:p w14:paraId="484806EB" w14:textId="77777777" w:rsidR="00CB2E1A" w:rsidRPr="005D056D" w:rsidRDefault="00CB2E1A" w:rsidP="00D64C39">
            <w:pPr>
              <w:rPr>
                <w:rFonts w:ascii="Verdana" w:hAnsi="Verdana"/>
                <w:b/>
              </w:rPr>
            </w:pPr>
            <w:r w:rsidRPr="005D056D">
              <w:rPr>
                <w:rFonts w:ascii="Verdana" w:hAnsi="Verdana"/>
                <w:b/>
              </w:rPr>
              <w:t>Gebruik van GLI2012 referentiewaarden:</w:t>
            </w:r>
          </w:p>
        </w:tc>
        <w:tc>
          <w:tcPr>
            <w:tcW w:w="4606" w:type="dxa"/>
            <w:shd w:val="clear" w:color="auto" w:fill="auto"/>
          </w:tcPr>
          <w:p w14:paraId="0E3E3FF6" w14:textId="77777777" w:rsidR="00CB2E1A" w:rsidRPr="005D056D" w:rsidRDefault="00CB2E1A" w:rsidP="00D64C39">
            <w:pPr>
              <w:rPr>
                <w:rFonts w:ascii="Verdana" w:hAnsi="Verdana"/>
                <w:b/>
              </w:rPr>
            </w:pPr>
          </w:p>
        </w:tc>
      </w:tr>
      <w:tr w:rsidR="00CB2E1A" w:rsidRPr="005D056D" w14:paraId="209D0DA0" w14:textId="77777777" w:rsidTr="005D056D">
        <w:tc>
          <w:tcPr>
            <w:tcW w:w="4606" w:type="dxa"/>
            <w:shd w:val="clear" w:color="auto" w:fill="auto"/>
          </w:tcPr>
          <w:p w14:paraId="7F692F2D" w14:textId="77777777" w:rsidR="00CB2E1A" w:rsidRPr="005D056D" w:rsidRDefault="00CB2E1A" w:rsidP="00D64C39">
            <w:pPr>
              <w:rPr>
                <w:rFonts w:ascii="Verdana" w:hAnsi="Verdana"/>
                <w:b/>
              </w:rPr>
            </w:pPr>
            <w:r w:rsidRPr="005D056D">
              <w:rPr>
                <w:rFonts w:ascii="Verdana" w:hAnsi="Verdana"/>
                <w:b/>
              </w:rPr>
              <w:t>Juiste parameters op rapportage (FVC, IVC, FEV1, PEF in l/sec, FEV1/FVC, evt.FEF25-75)</w:t>
            </w:r>
          </w:p>
        </w:tc>
        <w:tc>
          <w:tcPr>
            <w:tcW w:w="4606" w:type="dxa"/>
            <w:shd w:val="clear" w:color="auto" w:fill="auto"/>
          </w:tcPr>
          <w:p w14:paraId="0143C9B0" w14:textId="77777777" w:rsidR="00CB2E1A" w:rsidRPr="005D056D" w:rsidRDefault="00CB2E1A" w:rsidP="00D64C39">
            <w:pPr>
              <w:rPr>
                <w:rFonts w:ascii="Verdana" w:hAnsi="Verdana"/>
                <w:b/>
              </w:rPr>
            </w:pPr>
          </w:p>
        </w:tc>
      </w:tr>
      <w:tr w:rsidR="00CB2E1A" w:rsidRPr="005D056D" w14:paraId="727BA4A8" w14:textId="77777777" w:rsidTr="005D056D">
        <w:tc>
          <w:tcPr>
            <w:tcW w:w="4606" w:type="dxa"/>
            <w:shd w:val="clear" w:color="auto" w:fill="auto"/>
          </w:tcPr>
          <w:p w14:paraId="44207ECE" w14:textId="77777777" w:rsidR="00CB2E1A" w:rsidRPr="005D056D" w:rsidRDefault="00CB2E1A" w:rsidP="00D64C39">
            <w:pPr>
              <w:rPr>
                <w:rFonts w:ascii="Verdana" w:hAnsi="Verdana"/>
                <w:b/>
              </w:rPr>
            </w:pPr>
            <w:r w:rsidRPr="005D056D">
              <w:rPr>
                <w:rFonts w:ascii="Verdana" w:hAnsi="Verdana"/>
                <w:b/>
              </w:rPr>
              <w:t xml:space="preserve">Juiste instelling flow/volume curve (2:1): </w:t>
            </w:r>
          </w:p>
        </w:tc>
        <w:tc>
          <w:tcPr>
            <w:tcW w:w="4606" w:type="dxa"/>
            <w:shd w:val="clear" w:color="auto" w:fill="auto"/>
          </w:tcPr>
          <w:p w14:paraId="2DAD7559" w14:textId="77777777" w:rsidR="00CB2E1A" w:rsidRPr="005D056D" w:rsidRDefault="00CB2E1A" w:rsidP="00D64C39">
            <w:pPr>
              <w:rPr>
                <w:rFonts w:ascii="Verdana" w:hAnsi="Verdana"/>
                <w:b/>
              </w:rPr>
            </w:pPr>
          </w:p>
        </w:tc>
      </w:tr>
      <w:tr w:rsidR="00CB2E1A" w:rsidRPr="005D056D" w14:paraId="25809F78" w14:textId="77777777" w:rsidTr="005D056D">
        <w:tc>
          <w:tcPr>
            <w:tcW w:w="4606" w:type="dxa"/>
            <w:shd w:val="clear" w:color="auto" w:fill="auto"/>
          </w:tcPr>
          <w:p w14:paraId="0C68AC42" w14:textId="77777777" w:rsidR="00CB2E1A" w:rsidRPr="005D056D" w:rsidRDefault="00CB2E1A" w:rsidP="00D64C39">
            <w:pPr>
              <w:rPr>
                <w:rFonts w:ascii="Verdana" w:hAnsi="Verdana"/>
                <w:b/>
              </w:rPr>
            </w:pPr>
            <w:r w:rsidRPr="005D056D">
              <w:rPr>
                <w:rFonts w:ascii="Verdana" w:hAnsi="Verdana"/>
                <w:b/>
              </w:rPr>
              <w:t>VT-curve op rapport:</w:t>
            </w:r>
          </w:p>
        </w:tc>
        <w:tc>
          <w:tcPr>
            <w:tcW w:w="4606" w:type="dxa"/>
            <w:shd w:val="clear" w:color="auto" w:fill="auto"/>
          </w:tcPr>
          <w:p w14:paraId="26A510C2" w14:textId="77777777" w:rsidR="00CB2E1A" w:rsidRPr="005D056D" w:rsidRDefault="00CB2E1A" w:rsidP="00D64C39">
            <w:pPr>
              <w:rPr>
                <w:rFonts w:ascii="Verdana" w:hAnsi="Verdana"/>
                <w:b/>
              </w:rPr>
            </w:pPr>
          </w:p>
        </w:tc>
      </w:tr>
      <w:tr w:rsidR="00CB2E1A" w:rsidRPr="005D056D" w14:paraId="31CE931E" w14:textId="77777777" w:rsidTr="005D056D">
        <w:tc>
          <w:tcPr>
            <w:tcW w:w="4606" w:type="dxa"/>
            <w:shd w:val="clear" w:color="auto" w:fill="auto"/>
          </w:tcPr>
          <w:p w14:paraId="527292E3" w14:textId="77777777" w:rsidR="00CB2E1A" w:rsidRPr="005D056D" w:rsidRDefault="00CB2E1A" w:rsidP="00D64C39">
            <w:pPr>
              <w:rPr>
                <w:rFonts w:ascii="Verdana" w:hAnsi="Verdana"/>
                <w:b/>
              </w:rPr>
            </w:pPr>
            <w:r w:rsidRPr="005D056D">
              <w:rPr>
                <w:rFonts w:ascii="Verdana" w:hAnsi="Verdana"/>
                <w:b/>
              </w:rPr>
              <w:t>Overig: (Commentaar bij F/V vermelden)</w:t>
            </w:r>
          </w:p>
        </w:tc>
        <w:tc>
          <w:tcPr>
            <w:tcW w:w="4606" w:type="dxa"/>
            <w:shd w:val="clear" w:color="auto" w:fill="auto"/>
          </w:tcPr>
          <w:p w14:paraId="1079F592" w14:textId="77777777" w:rsidR="00CB2E1A" w:rsidRPr="005D056D" w:rsidRDefault="00CB2E1A" w:rsidP="00D64C39">
            <w:pPr>
              <w:rPr>
                <w:rFonts w:ascii="Verdana" w:hAnsi="Verdana"/>
                <w:b/>
              </w:rPr>
            </w:pPr>
          </w:p>
        </w:tc>
      </w:tr>
      <w:tr w:rsidR="00CB2E1A" w:rsidRPr="005D056D" w14:paraId="364740B1" w14:textId="77777777" w:rsidTr="005D056D">
        <w:tc>
          <w:tcPr>
            <w:tcW w:w="4606" w:type="dxa"/>
            <w:shd w:val="clear" w:color="auto" w:fill="auto"/>
          </w:tcPr>
          <w:p w14:paraId="5CEEBEC3" w14:textId="77777777" w:rsidR="00CB2E1A" w:rsidRPr="005D056D" w:rsidRDefault="00CB2E1A" w:rsidP="00D64C39">
            <w:pPr>
              <w:rPr>
                <w:rFonts w:ascii="Verdana" w:hAnsi="Verdana"/>
                <w:b/>
              </w:rPr>
            </w:pPr>
            <w:r w:rsidRPr="005D056D">
              <w:rPr>
                <w:rFonts w:ascii="Verdana" w:hAnsi="Verdana"/>
                <w:b/>
              </w:rPr>
              <w:t>Geen samengestelde curve (bij voorkeur)!</w:t>
            </w:r>
          </w:p>
        </w:tc>
        <w:tc>
          <w:tcPr>
            <w:tcW w:w="4606" w:type="dxa"/>
            <w:shd w:val="clear" w:color="auto" w:fill="auto"/>
          </w:tcPr>
          <w:p w14:paraId="4E192903" w14:textId="77777777" w:rsidR="00CB2E1A" w:rsidRPr="005D056D" w:rsidRDefault="00CB2E1A" w:rsidP="00D64C39">
            <w:pPr>
              <w:rPr>
                <w:rFonts w:ascii="Verdana" w:hAnsi="Verdana"/>
                <w:b/>
              </w:rPr>
            </w:pPr>
          </w:p>
        </w:tc>
      </w:tr>
    </w:tbl>
    <w:p w14:paraId="66898FA7" w14:textId="77777777" w:rsidR="00D64C39" w:rsidRPr="00D64C39" w:rsidRDefault="00D64C39" w:rsidP="00D64C39">
      <w:pPr>
        <w:rPr>
          <w:rFonts w:ascii="Verdana" w:hAnsi="Verdana"/>
          <w:b/>
        </w:rPr>
      </w:pPr>
    </w:p>
    <w:p w14:paraId="4658F334" w14:textId="77777777" w:rsidR="00D64C39" w:rsidRDefault="00D64C39" w:rsidP="00D64C39">
      <w:pPr>
        <w:rPr>
          <w:rFonts w:ascii="Verdana" w:hAnsi="Verdana"/>
          <w:b/>
        </w:rPr>
      </w:pPr>
      <w:r w:rsidRPr="00D64C39">
        <w:rPr>
          <w:rFonts w:ascii="Verdana" w:hAnsi="Verdana"/>
          <w:b/>
        </w:rPr>
        <w:t>Eindconclusie: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B2E1A" w:rsidRPr="005D056D" w14:paraId="7A6572E8" w14:textId="77777777" w:rsidTr="005D056D">
        <w:tc>
          <w:tcPr>
            <w:tcW w:w="4606" w:type="dxa"/>
            <w:shd w:val="clear" w:color="auto" w:fill="auto"/>
          </w:tcPr>
          <w:p w14:paraId="5D76DD31" w14:textId="77777777" w:rsidR="00CB2E1A" w:rsidRPr="005D056D" w:rsidRDefault="004131B3" w:rsidP="00D64C39">
            <w:pPr>
              <w:rPr>
                <w:rFonts w:ascii="Verdana" w:hAnsi="Verdana"/>
                <w:b/>
              </w:rPr>
            </w:pPr>
            <w:r w:rsidRPr="005D056D">
              <w:rPr>
                <w:rFonts w:ascii="Verdana" w:hAnsi="Verdana"/>
                <w:b/>
              </w:rPr>
              <w:t>Opmerkingen ten aanzien van</w:t>
            </w:r>
            <w:r w:rsidR="00CB2E1A" w:rsidRPr="005D056D">
              <w:rPr>
                <w:rFonts w:ascii="Verdana" w:hAnsi="Verdana"/>
                <w:b/>
              </w:rPr>
              <w:t xml:space="preserve"> de onderzoeksruimte:</w:t>
            </w:r>
          </w:p>
        </w:tc>
        <w:tc>
          <w:tcPr>
            <w:tcW w:w="4606" w:type="dxa"/>
            <w:shd w:val="clear" w:color="auto" w:fill="auto"/>
          </w:tcPr>
          <w:p w14:paraId="34108FB2" w14:textId="77777777" w:rsidR="00CB2E1A" w:rsidRPr="005D056D" w:rsidRDefault="00CB2E1A" w:rsidP="00D64C39">
            <w:pPr>
              <w:rPr>
                <w:rFonts w:ascii="Verdana" w:hAnsi="Verdana"/>
                <w:b/>
              </w:rPr>
            </w:pPr>
          </w:p>
        </w:tc>
      </w:tr>
      <w:tr w:rsidR="00CB2E1A" w:rsidRPr="005D056D" w14:paraId="10329105" w14:textId="77777777" w:rsidTr="005D056D">
        <w:tc>
          <w:tcPr>
            <w:tcW w:w="4606" w:type="dxa"/>
            <w:shd w:val="clear" w:color="auto" w:fill="auto"/>
          </w:tcPr>
          <w:p w14:paraId="20F626EB" w14:textId="77777777" w:rsidR="00CB2E1A" w:rsidRPr="005D056D" w:rsidRDefault="00CB2E1A" w:rsidP="00D64C39">
            <w:pPr>
              <w:rPr>
                <w:rFonts w:ascii="Verdana" w:hAnsi="Verdana"/>
                <w:b/>
              </w:rPr>
            </w:pPr>
            <w:r w:rsidRPr="005D056D">
              <w:rPr>
                <w:rFonts w:ascii="Verdana" w:hAnsi="Verdana"/>
                <w:b/>
              </w:rPr>
              <w:t>Zijn de onderzoeken te gebruiken voor het stellen van een diagnose:</w:t>
            </w:r>
          </w:p>
        </w:tc>
        <w:tc>
          <w:tcPr>
            <w:tcW w:w="4606" w:type="dxa"/>
            <w:shd w:val="clear" w:color="auto" w:fill="auto"/>
          </w:tcPr>
          <w:p w14:paraId="1E3FC9EF" w14:textId="77777777" w:rsidR="00CB2E1A" w:rsidRPr="005D056D" w:rsidRDefault="00CB2E1A" w:rsidP="00D64C39">
            <w:pPr>
              <w:rPr>
                <w:rFonts w:ascii="Verdana" w:hAnsi="Verdana"/>
                <w:b/>
              </w:rPr>
            </w:pPr>
          </w:p>
        </w:tc>
      </w:tr>
      <w:tr w:rsidR="00CB2E1A" w:rsidRPr="005D056D" w14:paraId="3C9956FD" w14:textId="77777777" w:rsidTr="005D056D">
        <w:tc>
          <w:tcPr>
            <w:tcW w:w="4606" w:type="dxa"/>
            <w:shd w:val="clear" w:color="auto" w:fill="auto"/>
          </w:tcPr>
          <w:p w14:paraId="7EF23352" w14:textId="77777777" w:rsidR="00CB2E1A" w:rsidRPr="005D056D" w:rsidRDefault="00CB2E1A" w:rsidP="00D64C39">
            <w:pPr>
              <w:rPr>
                <w:rFonts w:ascii="Verdana" w:hAnsi="Verdana"/>
                <w:b/>
              </w:rPr>
            </w:pPr>
            <w:r w:rsidRPr="005D056D">
              <w:rPr>
                <w:rFonts w:ascii="Verdana" w:hAnsi="Verdana"/>
                <w:b/>
              </w:rPr>
              <w:t>Is er sprake van een veilige situatie voor POH/DA en patiënt:</w:t>
            </w:r>
          </w:p>
        </w:tc>
        <w:tc>
          <w:tcPr>
            <w:tcW w:w="4606" w:type="dxa"/>
            <w:shd w:val="clear" w:color="auto" w:fill="auto"/>
          </w:tcPr>
          <w:p w14:paraId="2CA7CE12" w14:textId="77777777" w:rsidR="00CB2E1A" w:rsidRPr="005D056D" w:rsidRDefault="00CB2E1A" w:rsidP="00D64C39">
            <w:pPr>
              <w:rPr>
                <w:rFonts w:ascii="Verdana" w:hAnsi="Verdana"/>
                <w:b/>
              </w:rPr>
            </w:pPr>
          </w:p>
        </w:tc>
      </w:tr>
    </w:tbl>
    <w:p w14:paraId="7542C6CD" w14:textId="77777777" w:rsidR="00CB2E1A" w:rsidRPr="00D64C39" w:rsidRDefault="00CB2E1A" w:rsidP="00D64C39">
      <w:pPr>
        <w:rPr>
          <w:rFonts w:ascii="Verdana" w:hAnsi="Verdana"/>
          <w:b/>
        </w:rPr>
      </w:pPr>
    </w:p>
    <w:p w14:paraId="1DD18B07" w14:textId="77777777" w:rsidR="00D64C39" w:rsidRDefault="00CB2E1A" w:rsidP="00D64C39">
      <w:pPr>
        <w:rPr>
          <w:rFonts w:ascii="Verdana" w:hAnsi="Verdana"/>
          <w:b/>
        </w:rPr>
      </w:pPr>
      <w:r>
        <w:rPr>
          <w:rFonts w:ascii="Verdana" w:hAnsi="Verdana"/>
          <w:b/>
        </w:rPr>
        <w:t>Uitslag:</w:t>
      </w:r>
    </w:p>
    <w:p w14:paraId="0ACF5C65" w14:textId="77777777" w:rsidR="00D64C39" w:rsidRPr="00D64C39" w:rsidRDefault="00CB2E1A" w:rsidP="00D64C39">
      <w:pPr>
        <w:rPr>
          <w:rFonts w:ascii="Verdana" w:hAnsi="Verdana"/>
          <w:b/>
        </w:rPr>
      </w:pPr>
      <w:r>
        <w:rPr>
          <w:rFonts w:ascii="Verdana" w:hAnsi="Verdana"/>
          <w:b/>
        </w:rPr>
        <w:t>POH beschikt over [on</w:t>
      </w:r>
      <w:r w:rsidR="00D64C39" w:rsidRPr="00D64C39">
        <w:rPr>
          <w:rFonts w:ascii="Verdana" w:hAnsi="Verdana"/>
          <w:b/>
        </w:rPr>
        <w:t>voldoende</w:t>
      </w:r>
      <w:r>
        <w:rPr>
          <w:rFonts w:ascii="Verdana" w:hAnsi="Verdana"/>
          <w:b/>
        </w:rPr>
        <w:t>/voldoende]</w:t>
      </w:r>
      <w:r w:rsidR="00D64C39" w:rsidRPr="00D64C39">
        <w:rPr>
          <w:rFonts w:ascii="Verdana" w:hAnsi="Verdana"/>
          <w:b/>
        </w:rPr>
        <w:t xml:space="preserve"> inzicht/achtergrondkennis om de metingen correct en veilig uit te voeren, begrijpt wat de gevolgen kunnen zijn als een parameter niet goed gemeten wordt en is in staat, voor zover noodzakelijk, het testresultaat te interpreteren (zie b.v items ROER formulier). </w:t>
      </w:r>
    </w:p>
    <w:p w14:paraId="501841CB" w14:textId="77777777" w:rsidR="00D64C39" w:rsidRPr="00D64C39" w:rsidRDefault="00D64C39" w:rsidP="00D64C39">
      <w:pPr>
        <w:rPr>
          <w:rFonts w:ascii="Verdana" w:hAnsi="Verdana"/>
          <w:b/>
        </w:rPr>
      </w:pPr>
      <w:r w:rsidRPr="00D64C39">
        <w:rPr>
          <w:rFonts w:ascii="Verdana" w:hAnsi="Verdana"/>
          <w:b/>
        </w:rPr>
        <w:t>Met vriendelijke groet,</w:t>
      </w:r>
    </w:p>
    <w:p w14:paraId="4DA0DDF0" w14:textId="77777777" w:rsidR="002740DA" w:rsidRPr="00D64C39" w:rsidRDefault="00D64C39" w:rsidP="00D64C39">
      <w:pPr>
        <w:rPr>
          <w:rFonts w:ascii="Verdana" w:hAnsi="Verdana"/>
        </w:rPr>
      </w:pPr>
      <w:r w:rsidRPr="00D64C39">
        <w:rPr>
          <w:rFonts w:ascii="Verdana" w:hAnsi="Verdana"/>
          <w:b/>
        </w:rPr>
        <w:t>LF analist</w:t>
      </w:r>
      <w:r w:rsidR="002740DA" w:rsidRPr="00D64C39">
        <w:rPr>
          <w:rFonts w:ascii="Verdana" w:hAnsi="Verdana"/>
          <w:b/>
        </w:rPr>
        <w:t xml:space="preserve"> </w:t>
      </w:r>
    </w:p>
    <w:sectPr w:rsidR="002740DA" w:rsidRPr="00D64C39" w:rsidSect="00021A9F">
      <w:headerReference w:type="default" r:id="rId7"/>
      <w:footerReference w:type="default" r:id="rId8"/>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ADAB" w14:textId="77777777" w:rsidR="00D723ED" w:rsidRDefault="00D723ED">
      <w:r>
        <w:separator/>
      </w:r>
    </w:p>
  </w:endnote>
  <w:endnote w:type="continuationSeparator" w:id="0">
    <w:p w14:paraId="01432C8F" w14:textId="77777777" w:rsidR="00D723ED" w:rsidRDefault="00D7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8EC5" w14:textId="7C355194" w:rsidR="004831C7" w:rsidRDefault="00D64C39" w:rsidP="004831C7">
    <w:pPr>
      <w:pStyle w:val="Voettekst"/>
      <w:tabs>
        <w:tab w:val="clear" w:pos="4536"/>
        <w:tab w:val="clear" w:pos="9072"/>
        <w:tab w:val="right" w:pos="8843"/>
      </w:tabs>
      <w:ind w:right="360"/>
      <w:rPr>
        <w:rFonts w:ascii="Verdana" w:hAnsi="Verdana"/>
        <w:sz w:val="20"/>
        <w:szCs w:val="20"/>
        <w:lang w:val="en-US"/>
      </w:rPr>
    </w:pPr>
    <w:r>
      <w:rPr>
        <w:rFonts w:ascii="Verdana" w:hAnsi="Verdana"/>
        <w:sz w:val="20"/>
        <w:szCs w:val="20"/>
        <w:lang w:val="en-US"/>
      </w:rPr>
      <w:t>© 20</w:t>
    </w:r>
    <w:r w:rsidR="00ED20AF">
      <w:rPr>
        <w:rFonts w:ascii="Verdana" w:hAnsi="Verdana"/>
        <w:sz w:val="20"/>
        <w:szCs w:val="20"/>
        <w:lang w:val="en-US"/>
      </w:rPr>
      <w:t>23</w:t>
    </w:r>
    <w:r>
      <w:rPr>
        <w:rFonts w:ascii="Verdana" w:hAnsi="Verdana"/>
        <w:sz w:val="20"/>
        <w:szCs w:val="20"/>
        <w:lang w:val="en-US"/>
      </w:rPr>
      <w:t>, CAHAG | Module 6, training on the job ipv portfolio</w:t>
    </w:r>
    <w:r w:rsidR="009F5D87">
      <w:rPr>
        <w:rFonts w:ascii="Verdana" w:hAnsi="Verdana"/>
        <w:sz w:val="20"/>
        <w:szCs w:val="20"/>
        <w:lang w:val="en-US"/>
      </w:rPr>
      <w:tab/>
    </w:r>
    <w:r w:rsidR="004831C7" w:rsidRPr="00AC7BC2">
      <w:rPr>
        <w:rFonts w:ascii="Verdana" w:hAnsi="Verdana"/>
        <w:sz w:val="20"/>
        <w:szCs w:val="20"/>
        <w:lang w:val="en-US"/>
      </w:rPr>
      <w:t xml:space="preserve">Pagina | </w:t>
    </w:r>
    <w:r w:rsidR="004831C7" w:rsidRPr="00AC7BC2">
      <w:rPr>
        <w:rFonts w:ascii="Verdana" w:hAnsi="Verdana"/>
        <w:sz w:val="20"/>
        <w:szCs w:val="20"/>
        <w:lang w:val="en-US"/>
      </w:rPr>
      <w:fldChar w:fldCharType="begin"/>
    </w:r>
    <w:r w:rsidR="004831C7" w:rsidRPr="00AC7BC2">
      <w:rPr>
        <w:rFonts w:ascii="Verdana" w:hAnsi="Verdana"/>
        <w:sz w:val="20"/>
        <w:szCs w:val="20"/>
        <w:lang w:val="en-US"/>
      </w:rPr>
      <w:instrText xml:space="preserve"> PAGE   \* MERGEFORMAT </w:instrText>
    </w:r>
    <w:r w:rsidR="004831C7" w:rsidRPr="00AC7BC2">
      <w:rPr>
        <w:rFonts w:ascii="Verdana" w:hAnsi="Verdana"/>
        <w:sz w:val="20"/>
        <w:szCs w:val="20"/>
        <w:lang w:val="en-US"/>
      </w:rPr>
      <w:fldChar w:fldCharType="separate"/>
    </w:r>
    <w:r w:rsidR="00DD7A31">
      <w:rPr>
        <w:rFonts w:ascii="Verdana" w:hAnsi="Verdana"/>
        <w:noProof/>
        <w:sz w:val="20"/>
        <w:szCs w:val="20"/>
        <w:lang w:val="en-US"/>
      </w:rPr>
      <w:t>4</w:t>
    </w:r>
    <w:r w:rsidR="004831C7" w:rsidRPr="00AC7BC2">
      <w:rPr>
        <w:rFonts w:ascii="Verdana" w:hAnsi="Verdana"/>
        <w:sz w:val="20"/>
        <w:szCs w:val="20"/>
        <w:lang w:val="en-US"/>
      </w:rPr>
      <w:fldChar w:fldCharType="end"/>
    </w:r>
  </w:p>
  <w:p w14:paraId="139CD471" w14:textId="77777777" w:rsidR="006923B0" w:rsidRDefault="006923B0">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2E2F" w14:textId="77777777" w:rsidR="00D723ED" w:rsidRDefault="00D723ED">
      <w:r>
        <w:separator/>
      </w:r>
    </w:p>
  </w:footnote>
  <w:footnote w:type="continuationSeparator" w:id="0">
    <w:p w14:paraId="087D6BF6" w14:textId="77777777" w:rsidR="00D723ED" w:rsidRDefault="00D72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EC55" w14:textId="77777777" w:rsidR="006923B0" w:rsidRPr="00561F03" w:rsidRDefault="00021A9F">
    <w:pPr>
      <w:pStyle w:val="Koptekst"/>
      <w:jc w:val="both"/>
      <w:rPr>
        <w:rFonts w:ascii="Verdana" w:hAnsi="Verdana"/>
        <w:sz w:val="20"/>
        <w:szCs w:val="20"/>
      </w:rPr>
    </w:pPr>
    <w:r>
      <w:rPr>
        <w:rFonts w:ascii="Verdana" w:hAnsi="Verdana"/>
        <w:noProof/>
        <w:sz w:val="20"/>
        <w:szCs w:val="20"/>
      </w:rPr>
      <w:pict w14:anchorId="51856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06.9pt;margin-top:-27.9pt;width:82.5pt;height:75.9pt;z-index:-251658752;visibility:visible">
          <v:imagedata r:id="rId1" o:title="?uri=AMGATE_6059_104_TICH_R188996702414506" cropleft="36605f"/>
        </v:shape>
      </w:pict>
    </w:r>
    <w:r w:rsidR="006923B0" w:rsidRPr="00561F03">
      <w:rPr>
        <w:rFonts w:ascii="Verdana" w:hAnsi="Verdana"/>
        <w:color w:val="4D4D4D"/>
        <w:sz w:val="20"/>
        <w:szCs w:val="20"/>
      </w:rPr>
      <w:t>Praktische spirometrie voor de eerste lijn</w:t>
    </w:r>
    <w:r w:rsidR="006923B0" w:rsidRPr="00561F03">
      <w:rPr>
        <w:rFonts w:ascii="Verdana" w:hAnsi="Verdana"/>
        <w:sz w:val="20"/>
        <w:szCs w:val="20"/>
      </w:rPr>
      <w:tab/>
    </w:r>
  </w:p>
  <w:p w14:paraId="32A169AF" w14:textId="77777777" w:rsidR="006923B0" w:rsidRDefault="006923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635A"/>
    <w:multiLevelType w:val="hybridMultilevel"/>
    <w:tmpl w:val="8CD2D6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97384C"/>
    <w:multiLevelType w:val="hybridMultilevel"/>
    <w:tmpl w:val="1A0227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D5004E7"/>
    <w:multiLevelType w:val="hybridMultilevel"/>
    <w:tmpl w:val="6F1274CE"/>
    <w:lvl w:ilvl="0" w:tplc="699E3B22">
      <w:start w:val="1"/>
      <w:numFmt w:val="decimal"/>
      <w:lvlText w:val="%1."/>
      <w:lvlJc w:val="left"/>
      <w:pPr>
        <w:tabs>
          <w:tab w:val="num" w:pos="720"/>
        </w:tabs>
        <w:ind w:left="720" w:hanging="360"/>
      </w:pPr>
    </w:lvl>
    <w:lvl w:ilvl="1" w:tplc="F100251C" w:tentative="1">
      <w:start w:val="1"/>
      <w:numFmt w:val="decimal"/>
      <w:lvlText w:val="%2."/>
      <w:lvlJc w:val="left"/>
      <w:pPr>
        <w:tabs>
          <w:tab w:val="num" w:pos="1440"/>
        </w:tabs>
        <w:ind w:left="1440" w:hanging="360"/>
      </w:pPr>
    </w:lvl>
    <w:lvl w:ilvl="2" w:tplc="1F8C8114" w:tentative="1">
      <w:start w:val="1"/>
      <w:numFmt w:val="decimal"/>
      <w:lvlText w:val="%3."/>
      <w:lvlJc w:val="left"/>
      <w:pPr>
        <w:tabs>
          <w:tab w:val="num" w:pos="2160"/>
        </w:tabs>
        <w:ind w:left="2160" w:hanging="360"/>
      </w:pPr>
    </w:lvl>
    <w:lvl w:ilvl="3" w:tplc="717AF6FA" w:tentative="1">
      <w:start w:val="1"/>
      <w:numFmt w:val="decimal"/>
      <w:lvlText w:val="%4."/>
      <w:lvlJc w:val="left"/>
      <w:pPr>
        <w:tabs>
          <w:tab w:val="num" w:pos="2880"/>
        </w:tabs>
        <w:ind w:left="2880" w:hanging="360"/>
      </w:pPr>
    </w:lvl>
    <w:lvl w:ilvl="4" w:tplc="9EB29FEA" w:tentative="1">
      <w:start w:val="1"/>
      <w:numFmt w:val="decimal"/>
      <w:lvlText w:val="%5."/>
      <w:lvlJc w:val="left"/>
      <w:pPr>
        <w:tabs>
          <w:tab w:val="num" w:pos="3600"/>
        </w:tabs>
        <w:ind w:left="3600" w:hanging="360"/>
      </w:pPr>
    </w:lvl>
    <w:lvl w:ilvl="5" w:tplc="66428CBC" w:tentative="1">
      <w:start w:val="1"/>
      <w:numFmt w:val="decimal"/>
      <w:lvlText w:val="%6."/>
      <w:lvlJc w:val="left"/>
      <w:pPr>
        <w:tabs>
          <w:tab w:val="num" w:pos="4320"/>
        </w:tabs>
        <w:ind w:left="4320" w:hanging="360"/>
      </w:pPr>
    </w:lvl>
    <w:lvl w:ilvl="6" w:tplc="93744A1A" w:tentative="1">
      <w:start w:val="1"/>
      <w:numFmt w:val="decimal"/>
      <w:lvlText w:val="%7."/>
      <w:lvlJc w:val="left"/>
      <w:pPr>
        <w:tabs>
          <w:tab w:val="num" w:pos="5040"/>
        </w:tabs>
        <w:ind w:left="5040" w:hanging="360"/>
      </w:pPr>
    </w:lvl>
    <w:lvl w:ilvl="7" w:tplc="2EDC1ED2" w:tentative="1">
      <w:start w:val="1"/>
      <w:numFmt w:val="decimal"/>
      <w:lvlText w:val="%8."/>
      <w:lvlJc w:val="left"/>
      <w:pPr>
        <w:tabs>
          <w:tab w:val="num" w:pos="5760"/>
        </w:tabs>
        <w:ind w:left="5760" w:hanging="360"/>
      </w:pPr>
    </w:lvl>
    <w:lvl w:ilvl="8" w:tplc="A268EF46" w:tentative="1">
      <w:start w:val="1"/>
      <w:numFmt w:val="decimal"/>
      <w:lvlText w:val="%9."/>
      <w:lvlJc w:val="left"/>
      <w:pPr>
        <w:tabs>
          <w:tab w:val="num" w:pos="6480"/>
        </w:tabs>
        <w:ind w:left="6480" w:hanging="360"/>
      </w:pPr>
    </w:lvl>
  </w:abstractNum>
  <w:abstractNum w:abstractNumId="3" w15:restartNumberingAfterBreak="0">
    <w:nsid w:val="3469502F"/>
    <w:multiLevelType w:val="hybridMultilevel"/>
    <w:tmpl w:val="D2883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3342FA"/>
    <w:multiLevelType w:val="hybridMultilevel"/>
    <w:tmpl w:val="9C78170C"/>
    <w:lvl w:ilvl="0" w:tplc="04130001">
      <w:start w:val="1"/>
      <w:numFmt w:val="bullet"/>
      <w:lvlText w:val=""/>
      <w:lvlJc w:val="left"/>
      <w:pPr>
        <w:ind w:left="810" w:hanging="360"/>
      </w:pPr>
      <w:rPr>
        <w:rFonts w:ascii="Symbol" w:hAnsi="Symbol" w:hint="default"/>
      </w:rPr>
    </w:lvl>
    <w:lvl w:ilvl="1" w:tplc="04130003" w:tentative="1">
      <w:start w:val="1"/>
      <w:numFmt w:val="bullet"/>
      <w:lvlText w:val="o"/>
      <w:lvlJc w:val="left"/>
      <w:pPr>
        <w:ind w:left="1530" w:hanging="360"/>
      </w:pPr>
      <w:rPr>
        <w:rFonts w:ascii="Courier New" w:hAnsi="Courier New" w:cs="Courier New" w:hint="default"/>
      </w:rPr>
    </w:lvl>
    <w:lvl w:ilvl="2" w:tplc="04130005" w:tentative="1">
      <w:start w:val="1"/>
      <w:numFmt w:val="bullet"/>
      <w:lvlText w:val=""/>
      <w:lvlJc w:val="left"/>
      <w:pPr>
        <w:ind w:left="2250" w:hanging="360"/>
      </w:pPr>
      <w:rPr>
        <w:rFonts w:ascii="Wingdings" w:hAnsi="Wingdings" w:hint="default"/>
      </w:rPr>
    </w:lvl>
    <w:lvl w:ilvl="3" w:tplc="04130001" w:tentative="1">
      <w:start w:val="1"/>
      <w:numFmt w:val="bullet"/>
      <w:lvlText w:val=""/>
      <w:lvlJc w:val="left"/>
      <w:pPr>
        <w:ind w:left="2970" w:hanging="360"/>
      </w:pPr>
      <w:rPr>
        <w:rFonts w:ascii="Symbol" w:hAnsi="Symbol" w:hint="default"/>
      </w:rPr>
    </w:lvl>
    <w:lvl w:ilvl="4" w:tplc="04130003" w:tentative="1">
      <w:start w:val="1"/>
      <w:numFmt w:val="bullet"/>
      <w:lvlText w:val="o"/>
      <w:lvlJc w:val="left"/>
      <w:pPr>
        <w:ind w:left="3690" w:hanging="360"/>
      </w:pPr>
      <w:rPr>
        <w:rFonts w:ascii="Courier New" w:hAnsi="Courier New" w:cs="Courier New" w:hint="default"/>
      </w:rPr>
    </w:lvl>
    <w:lvl w:ilvl="5" w:tplc="04130005" w:tentative="1">
      <w:start w:val="1"/>
      <w:numFmt w:val="bullet"/>
      <w:lvlText w:val=""/>
      <w:lvlJc w:val="left"/>
      <w:pPr>
        <w:ind w:left="4410" w:hanging="360"/>
      </w:pPr>
      <w:rPr>
        <w:rFonts w:ascii="Wingdings" w:hAnsi="Wingdings" w:hint="default"/>
      </w:rPr>
    </w:lvl>
    <w:lvl w:ilvl="6" w:tplc="04130001" w:tentative="1">
      <w:start w:val="1"/>
      <w:numFmt w:val="bullet"/>
      <w:lvlText w:val=""/>
      <w:lvlJc w:val="left"/>
      <w:pPr>
        <w:ind w:left="5130" w:hanging="360"/>
      </w:pPr>
      <w:rPr>
        <w:rFonts w:ascii="Symbol" w:hAnsi="Symbol" w:hint="default"/>
      </w:rPr>
    </w:lvl>
    <w:lvl w:ilvl="7" w:tplc="04130003" w:tentative="1">
      <w:start w:val="1"/>
      <w:numFmt w:val="bullet"/>
      <w:lvlText w:val="o"/>
      <w:lvlJc w:val="left"/>
      <w:pPr>
        <w:ind w:left="5850" w:hanging="360"/>
      </w:pPr>
      <w:rPr>
        <w:rFonts w:ascii="Courier New" w:hAnsi="Courier New" w:cs="Courier New" w:hint="default"/>
      </w:rPr>
    </w:lvl>
    <w:lvl w:ilvl="8" w:tplc="04130005" w:tentative="1">
      <w:start w:val="1"/>
      <w:numFmt w:val="bullet"/>
      <w:lvlText w:val=""/>
      <w:lvlJc w:val="left"/>
      <w:pPr>
        <w:ind w:left="6570" w:hanging="360"/>
      </w:pPr>
      <w:rPr>
        <w:rFonts w:ascii="Wingdings" w:hAnsi="Wingdings" w:hint="default"/>
      </w:rPr>
    </w:lvl>
  </w:abstractNum>
  <w:abstractNum w:abstractNumId="5" w15:restartNumberingAfterBreak="0">
    <w:nsid w:val="786B0459"/>
    <w:multiLevelType w:val="hybridMultilevel"/>
    <w:tmpl w:val="0AE428A2"/>
    <w:lvl w:ilvl="0" w:tplc="1B98F86E">
      <w:start w:val="1"/>
      <w:numFmt w:val="decimal"/>
      <w:lvlText w:val="%1."/>
      <w:lvlJc w:val="left"/>
      <w:pPr>
        <w:tabs>
          <w:tab w:val="num" w:pos="720"/>
        </w:tabs>
        <w:ind w:left="720" w:hanging="360"/>
      </w:pPr>
    </w:lvl>
    <w:lvl w:ilvl="1" w:tplc="5E9630E6" w:tentative="1">
      <w:start w:val="1"/>
      <w:numFmt w:val="decimal"/>
      <w:lvlText w:val="%2."/>
      <w:lvlJc w:val="left"/>
      <w:pPr>
        <w:tabs>
          <w:tab w:val="num" w:pos="1440"/>
        </w:tabs>
        <w:ind w:left="1440" w:hanging="360"/>
      </w:pPr>
    </w:lvl>
    <w:lvl w:ilvl="2" w:tplc="522E3D24" w:tentative="1">
      <w:start w:val="1"/>
      <w:numFmt w:val="decimal"/>
      <w:lvlText w:val="%3."/>
      <w:lvlJc w:val="left"/>
      <w:pPr>
        <w:tabs>
          <w:tab w:val="num" w:pos="2160"/>
        </w:tabs>
        <w:ind w:left="2160" w:hanging="360"/>
      </w:pPr>
    </w:lvl>
    <w:lvl w:ilvl="3" w:tplc="08061634" w:tentative="1">
      <w:start w:val="1"/>
      <w:numFmt w:val="decimal"/>
      <w:lvlText w:val="%4."/>
      <w:lvlJc w:val="left"/>
      <w:pPr>
        <w:tabs>
          <w:tab w:val="num" w:pos="2880"/>
        </w:tabs>
        <w:ind w:left="2880" w:hanging="360"/>
      </w:pPr>
    </w:lvl>
    <w:lvl w:ilvl="4" w:tplc="2886E598" w:tentative="1">
      <w:start w:val="1"/>
      <w:numFmt w:val="decimal"/>
      <w:lvlText w:val="%5."/>
      <w:lvlJc w:val="left"/>
      <w:pPr>
        <w:tabs>
          <w:tab w:val="num" w:pos="3600"/>
        </w:tabs>
        <w:ind w:left="3600" w:hanging="360"/>
      </w:pPr>
    </w:lvl>
    <w:lvl w:ilvl="5" w:tplc="9B86D034" w:tentative="1">
      <w:start w:val="1"/>
      <w:numFmt w:val="decimal"/>
      <w:lvlText w:val="%6."/>
      <w:lvlJc w:val="left"/>
      <w:pPr>
        <w:tabs>
          <w:tab w:val="num" w:pos="4320"/>
        </w:tabs>
        <w:ind w:left="4320" w:hanging="360"/>
      </w:pPr>
    </w:lvl>
    <w:lvl w:ilvl="6" w:tplc="1B283AFA" w:tentative="1">
      <w:start w:val="1"/>
      <w:numFmt w:val="decimal"/>
      <w:lvlText w:val="%7."/>
      <w:lvlJc w:val="left"/>
      <w:pPr>
        <w:tabs>
          <w:tab w:val="num" w:pos="5040"/>
        </w:tabs>
        <w:ind w:left="5040" w:hanging="360"/>
      </w:pPr>
    </w:lvl>
    <w:lvl w:ilvl="7" w:tplc="D34CB038" w:tentative="1">
      <w:start w:val="1"/>
      <w:numFmt w:val="decimal"/>
      <w:lvlText w:val="%8."/>
      <w:lvlJc w:val="left"/>
      <w:pPr>
        <w:tabs>
          <w:tab w:val="num" w:pos="5760"/>
        </w:tabs>
        <w:ind w:left="5760" w:hanging="360"/>
      </w:pPr>
    </w:lvl>
    <w:lvl w:ilvl="8" w:tplc="03EE3102" w:tentative="1">
      <w:start w:val="1"/>
      <w:numFmt w:val="decimal"/>
      <w:lvlText w:val="%9."/>
      <w:lvlJc w:val="left"/>
      <w:pPr>
        <w:tabs>
          <w:tab w:val="num" w:pos="6480"/>
        </w:tabs>
        <w:ind w:left="6480" w:hanging="360"/>
      </w:pPr>
    </w:lvl>
  </w:abstractNum>
  <w:abstractNum w:abstractNumId="6" w15:restartNumberingAfterBreak="0">
    <w:nsid w:val="7BDC6DDB"/>
    <w:multiLevelType w:val="hybridMultilevel"/>
    <w:tmpl w:val="28A23C68"/>
    <w:lvl w:ilvl="0" w:tplc="ADE6CF5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8782950">
    <w:abstractNumId w:val="4"/>
  </w:num>
  <w:num w:numId="2" w16cid:durableId="1165244670">
    <w:abstractNumId w:val="6"/>
  </w:num>
  <w:num w:numId="3" w16cid:durableId="350494868">
    <w:abstractNumId w:val="1"/>
  </w:num>
  <w:num w:numId="4" w16cid:durableId="200287573">
    <w:abstractNumId w:val="3"/>
  </w:num>
  <w:num w:numId="5" w16cid:durableId="1969966792">
    <w:abstractNumId w:val="0"/>
  </w:num>
  <w:num w:numId="6" w16cid:durableId="265581799">
    <w:abstractNumId w:val="5"/>
  </w:num>
  <w:num w:numId="7" w16cid:durableId="282465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340"/>
    <w:rsid w:val="00021A9F"/>
    <w:rsid w:val="00054A7E"/>
    <w:rsid w:val="00055E3C"/>
    <w:rsid w:val="000576D2"/>
    <w:rsid w:val="000612A8"/>
    <w:rsid w:val="00092926"/>
    <w:rsid w:val="000E27EE"/>
    <w:rsid w:val="0010406F"/>
    <w:rsid w:val="00142288"/>
    <w:rsid w:val="00167B50"/>
    <w:rsid w:val="001825ED"/>
    <w:rsid w:val="001B1456"/>
    <w:rsid w:val="001B3B04"/>
    <w:rsid w:val="002255AE"/>
    <w:rsid w:val="002549A9"/>
    <w:rsid w:val="002679D5"/>
    <w:rsid w:val="00270774"/>
    <w:rsid w:val="002740DA"/>
    <w:rsid w:val="002B3588"/>
    <w:rsid w:val="0030122D"/>
    <w:rsid w:val="003E6F3F"/>
    <w:rsid w:val="004131B3"/>
    <w:rsid w:val="004831C7"/>
    <w:rsid w:val="00493D6D"/>
    <w:rsid w:val="004D3600"/>
    <w:rsid w:val="004D6B2F"/>
    <w:rsid w:val="00507397"/>
    <w:rsid w:val="00561F03"/>
    <w:rsid w:val="005C237B"/>
    <w:rsid w:val="005D056D"/>
    <w:rsid w:val="005D5BCA"/>
    <w:rsid w:val="00627B36"/>
    <w:rsid w:val="00665C95"/>
    <w:rsid w:val="0067312C"/>
    <w:rsid w:val="006923B0"/>
    <w:rsid w:val="00730BEB"/>
    <w:rsid w:val="00804794"/>
    <w:rsid w:val="008278C7"/>
    <w:rsid w:val="0083343A"/>
    <w:rsid w:val="0089789B"/>
    <w:rsid w:val="008C61AF"/>
    <w:rsid w:val="00911F46"/>
    <w:rsid w:val="00921899"/>
    <w:rsid w:val="0092357E"/>
    <w:rsid w:val="0094475C"/>
    <w:rsid w:val="0099351E"/>
    <w:rsid w:val="009F5D87"/>
    <w:rsid w:val="00A04B8C"/>
    <w:rsid w:val="00A46051"/>
    <w:rsid w:val="00A46ADF"/>
    <w:rsid w:val="00A76460"/>
    <w:rsid w:val="00AC4825"/>
    <w:rsid w:val="00AD30E1"/>
    <w:rsid w:val="00B1126E"/>
    <w:rsid w:val="00B818D0"/>
    <w:rsid w:val="00B82E9C"/>
    <w:rsid w:val="00C27DCD"/>
    <w:rsid w:val="00C828B6"/>
    <w:rsid w:val="00C9195D"/>
    <w:rsid w:val="00CB2E1A"/>
    <w:rsid w:val="00CD23EB"/>
    <w:rsid w:val="00CD7320"/>
    <w:rsid w:val="00CE6340"/>
    <w:rsid w:val="00D07784"/>
    <w:rsid w:val="00D213ED"/>
    <w:rsid w:val="00D64C39"/>
    <w:rsid w:val="00D6614A"/>
    <w:rsid w:val="00D723ED"/>
    <w:rsid w:val="00D817A8"/>
    <w:rsid w:val="00DD3C82"/>
    <w:rsid w:val="00DD7A31"/>
    <w:rsid w:val="00E66168"/>
    <w:rsid w:val="00ED20AF"/>
    <w:rsid w:val="00F83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2FFC1"/>
  <w15:chartTrackingRefBased/>
  <w15:docId w15:val="{2528B7B4-3245-4535-BCB0-86053651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pPr>
      <w:ind w:left="720"/>
      <w:contextualSpacing/>
    </w:p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customStyle="1" w:styleId="CharChar">
    <w:name w:val="Char Char"/>
    <w:rPr>
      <w:rFonts w:ascii="Calibri" w:eastAsia="Calibri" w:hAnsi="Calibri"/>
      <w:sz w:val="22"/>
      <w:szCs w:val="22"/>
      <w:lang w:val="nl-NL" w:eastAsia="en-US" w:bidi="ar-SA"/>
    </w:rPr>
  </w:style>
  <w:style w:type="character" w:styleId="Hyperlink">
    <w:name w:val="Hyperlink"/>
    <w:uiPriority w:val="99"/>
    <w:unhideWhenUsed/>
    <w:rsid w:val="004D6B2F"/>
    <w:rPr>
      <w:color w:val="0000FF"/>
      <w:u w:val="single"/>
    </w:rPr>
  </w:style>
  <w:style w:type="table" w:styleId="Tabelraster">
    <w:name w:val="Table Grid"/>
    <w:basedOn w:val="Standaardtabel"/>
    <w:uiPriority w:val="59"/>
    <w:rsid w:val="00D6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39204">
      <w:bodyDiv w:val="1"/>
      <w:marLeft w:val="0"/>
      <w:marRight w:val="0"/>
      <w:marTop w:val="0"/>
      <w:marBottom w:val="0"/>
      <w:divBdr>
        <w:top w:val="none" w:sz="0" w:space="0" w:color="auto"/>
        <w:left w:val="none" w:sz="0" w:space="0" w:color="auto"/>
        <w:bottom w:val="none" w:sz="0" w:space="0" w:color="auto"/>
        <w:right w:val="none" w:sz="0" w:space="0" w:color="auto"/>
      </w:divBdr>
      <w:divsChild>
        <w:div w:id="668755322">
          <w:marLeft w:val="720"/>
          <w:marRight w:val="0"/>
          <w:marTop w:val="144"/>
          <w:marBottom w:val="0"/>
          <w:divBdr>
            <w:top w:val="none" w:sz="0" w:space="0" w:color="auto"/>
            <w:left w:val="none" w:sz="0" w:space="0" w:color="auto"/>
            <w:bottom w:val="none" w:sz="0" w:space="0" w:color="auto"/>
            <w:right w:val="none" w:sz="0" w:space="0" w:color="auto"/>
          </w:divBdr>
        </w:div>
        <w:div w:id="1131941731">
          <w:marLeft w:val="720"/>
          <w:marRight w:val="0"/>
          <w:marTop w:val="144"/>
          <w:marBottom w:val="0"/>
          <w:divBdr>
            <w:top w:val="none" w:sz="0" w:space="0" w:color="auto"/>
            <w:left w:val="none" w:sz="0" w:space="0" w:color="auto"/>
            <w:bottom w:val="none" w:sz="0" w:space="0" w:color="auto"/>
            <w:right w:val="none" w:sz="0" w:space="0" w:color="auto"/>
          </w:divBdr>
        </w:div>
        <w:div w:id="1284573819">
          <w:marLeft w:val="720"/>
          <w:marRight w:val="0"/>
          <w:marTop w:val="144"/>
          <w:marBottom w:val="0"/>
          <w:divBdr>
            <w:top w:val="none" w:sz="0" w:space="0" w:color="auto"/>
            <w:left w:val="none" w:sz="0" w:space="0" w:color="auto"/>
            <w:bottom w:val="none" w:sz="0" w:space="0" w:color="auto"/>
            <w:right w:val="none" w:sz="0" w:space="0" w:color="auto"/>
          </w:divBdr>
        </w:div>
      </w:divsChild>
    </w:div>
    <w:div w:id="691879743">
      <w:bodyDiv w:val="1"/>
      <w:marLeft w:val="0"/>
      <w:marRight w:val="0"/>
      <w:marTop w:val="0"/>
      <w:marBottom w:val="0"/>
      <w:divBdr>
        <w:top w:val="none" w:sz="0" w:space="0" w:color="auto"/>
        <w:left w:val="none" w:sz="0" w:space="0" w:color="auto"/>
        <w:bottom w:val="none" w:sz="0" w:space="0" w:color="auto"/>
        <w:right w:val="none" w:sz="0" w:space="0" w:color="auto"/>
      </w:divBdr>
    </w:div>
    <w:div w:id="1375808457">
      <w:bodyDiv w:val="1"/>
      <w:marLeft w:val="0"/>
      <w:marRight w:val="0"/>
      <w:marTop w:val="0"/>
      <w:marBottom w:val="0"/>
      <w:divBdr>
        <w:top w:val="none" w:sz="0" w:space="0" w:color="auto"/>
        <w:left w:val="none" w:sz="0" w:space="0" w:color="auto"/>
        <w:bottom w:val="none" w:sz="0" w:space="0" w:color="auto"/>
        <w:right w:val="none" w:sz="0" w:space="0" w:color="auto"/>
      </w:divBdr>
      <w:divsChild>
        <w:div w:id="43651038">
          <w:marLeft w:val="720"/>
          <w:marRight w:val="0"/>
          <w:marTop w:val="120"/>
          <w:marBottom w:val="0"/>
          <w:divBdr>
            <w:top w:val="none" w:sz="0" w:space="0" w:color="auto"/>
            <w:left w:val="none" w:sz="0" w:space="0" w:color="auto"/>
            <w:bottom w:val="none" w:sz="0" w:space="0" w:color="auto"/>
            <w:right w:val="none" w:sz="0" w:space="0" w:color="auto"/>
          </w:divBdr>
        </w:div>
        <w:div w:id="479351786">
          <w:marLeft w:val="720"/>
          <w:marRight w:val="0"/>
          <w:marTop w:val="120"/>
          <w:marBottom w:val="0"/>
          <w:divBdr>
            <w:top w:val="none" w:sz="0" w:space="0" w:color="auto"/>
            <w:left w:val="none" w:sz="0" w:space="0" w:color="auto"/>
            <w:bottom w:val="none" w:sz="0" w:space="0" w:color="auto"/>
            <w:right w:val="none" w:sz="0" w:space="0" w:color="auto"/>
          </w:divBdr>
        </w:div>
        <w:div w:id="1034116754">
          <w:marLeft w:val="720"/>
          <w:marRight w:val="0"/>
          <w:marTop w:val="120"/>
          <w:marBottom w:val="0"/>
          <w:divBdr>
            <w:top w:val="none" w:sz="0" w:space="0" w:color="auto"/>
            <w:left w:val="none" w:sz="0" w:space="0" w:color="auto"/>
            <w:bottom w:val="none" w:sz="0" w:space="0" w:color="auto"/>
            <w:right w:val="none" w:sz="0" w:space="0" w:color="auto"/>
          </w:divBdr>
        </w:div>
      </w:divsChild>
    </w:div>
    <w:div w:id="13830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514</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Eisen hercertificering CASPIR  (elke 3 jaar)</vt:lpstr>
    </vt:vector>
  </TitlesOfParts>
  <Company>Ivo SMeele</Company>
  <LinksUpToDate>false</LinksUpToDate>
  <CharactersWithSpaces>3335</CharactersWithSpaces>
  <SharedDoc>false</SharedDoc>
  <HLinks>
    <vt:vector size="6" baseType="variant">
      <vt:variant>
        <vt:i4>2490485</vt:i4>
      </vt:variant>
      <vt:variant>
        <vt:i4>-1</vt:i4>
      </vt:variant>
      <vt:variant>
        <vt:i4>1025</vt:i4>
      </vt:variant>
      <vt:variant>
        <vt:i4>1</vt:i4>
      </vt:variant>
      <vt:variant>
        <vt:lpwstr>http://nhg.artsennet.nl/uri/?uri=AMGATE_6059_104_TICH_R188996702414506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Eisen hercertificering CASPIR  (elke 3 jaar)</dc:title>
  <dc:subject/>
  <dc:creator>Your User Name</dc:creator>
  <cp:keywords/>
  <cp:lastModifiedBy>justine van den hengel</cp:lastModifiedBy>
  <cp:revision>7</cp:revision>
  <cp:lastPrinted>2014-02-06T10:17:00Z</cp:lastPrinted>
  <dcterms:created xsi:type="dcterms:W3CDTF">2022-12-20T19:57:00Z</dcterms:created>
  <dcterms:modified xsi:type="dcterms:W3CDTF">2023-01-10T10:01:00Z</dcterms:modified>
</cp:coreProperties>
</file>